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BD" w:rsidRPr="0034436F" w:rsidRDefault="008862BD" w:rsidP="0034436F">
      <w:pPr>
        <w:jc w:val="center"/>
        <w:rPr>
          <w:rFonts w:ascii="Zapf Chance" w:hAnsi="Zapf Chance"/>
          <w:b/>
          <w:lang w:val="be-BY"/>
        </w:rPr>
      </w:pPr>
      <w:r w:rsidRPr="0034436F">
        <w:rPr>
          <w:rFonts w:ascii="Zapf Chance" w:hAnsi="Zapf Chance"/>
          <w:b/>
          <w:lang w:val="be-BY"/>
        </w:rPr>
        <w:t>Кузьма Чорны “Насцечка”. Урок</w:t>
      </w:r>
      <w:r w:rsidRPr="0034436F">
        <w:rPr>
          <w:b/>
          <w:i/>
          <w:lang w:val="be-BY"/>
        </w:rPr>
        <w:t xml:space="preserve">і </w:t>
      </w:r>
      <w:r w:rsidRPr="0034436F">
        <w:rPr>
          <w:rFonts w:ascii="Zapf Chance" w:hAnsi="Zapf Chance" w:cs="Zapf Chance"/>
          <w:b/>
          <w:lang w:val="be-BY"/>
        </w:rPr>
        <w:t>муд</w:t>
      </w:r>
      <w:r w:rsidRPr="0034436F">
        <w:rPr>
          <w:rFonts w:ascii="Zapf Chance" w:hAnsi="Zapf Chance"/>
          <w:b/>
          <w:lang w:val="be-BY"/>
        </w:rPr>
        <w:t>расц</w:t>
      </w:r>
      <w:r w:rsidRPr="0034436F">
        <w:rPr>
          <w:b/>
          <w:i/>
          <w:lang w:val="be-BY"/>
        </w:rPr>
        <w:t>і</w:t>
      </w:r>
    </w:p>
    <w:p w:rsidR="008862BD" w:rsidRPr="00DE570C" w:rsidRDefault="008862BD" w:rsidP="0034436F">
      <w:pPr>
        <w:jc w:val="both"/>
        <w:rPr>
          <w:b/>
          <w:sz w:val="32"/>
          <w:szCs w:val="32"/>
          <w:lang w:val="be-BY"/>
        </w:rPr>
      </w:pPr>
      <w:bookmarkStart w:id="0" w:name="_GoBack"/>
      <w:bookmarkEnd w:id="0"/>
      <w:r w:rsidRPr="00DE570C">
        <w:rPr>
          <w:b/>
          <w:sz w:val="32"/>
          <w:szCs w:val="32"/>
          <w:lang w:val="be-BY"/>
        </w:rPr>
        <w:t>Мэты:</w:t>
      </w:r>
    </w:p>
    <w:p w:rsidR="008862BD" w:rsidRDefault="008862BD" w:rsidP="0034436F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падвесці вынікі вывучэння аповесці Кузьмы Чорнага “Насцечка”;</w:t>
      </w:r>
    </w:p>
    <w:p w:rsidR="008862BD" w:rsidRDefault="008862BD" w:rsidP="0034436F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высветліць адносіны вучняў да твора;</w:t>
      </w:r>
    </w:p>
    <w:p w:rsidR="008862BD" w:rsidRDefault="008862BD" w:rsidP="0034436F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узгадаць эпізоды, якія найбольш зацікавілі шасцікласнікаў;</w:t>
      </w:r>
    </w:p>
    <w:p w:rsidR="008862BD" w:rsidRDefault="008862BD" w:rsidP="0034436F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ахарактарызаваць учынкі Сержа, параўнаць яго ўласную ацэнку сваіх “подзвігаў” з ацэнкай бацькоў, настаўніцы, Закрэўскага, дзяўчатак.</w:t>
      </w:r>
    </w:p>
    <w:p w:rsidR="008862BD" w:rsidRDefault="008862BD" w:rsidP="0034436F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абудзіць цікавасць да творчасці Кузьмы Чорнага.</w:t>
      </w:r>
    </w:p>
    <w:p w:rsidR="008862BD" w:rsidRPr="00DE570C" w:rsidRDefault="008862BD" w:rsidP="0034436F">
      <w:pPr>
        <w:jc w:val="both"/>
        <w:rPr>
          <w:b/>
          <w:sz w:val="32"/>
          <w:szCs w:val="32"/>
          <w:lang w:val="be-BY"/>
        </w:rPr>
      </w:pPr>
      <w:r w:rsidRPr="00DE570C">
        <w:rPr>
          <w:b/>
          <w:sz w:val="32"/>
          <w:szCs w:val="32"/>
          <w:lang w:val="be-BY"/>
        </w:rPr>
        <w:t>Эпіграф: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>Хочаш разумець – рабі рукою, думай галавою, слухай душою (Народная мудрасць).</w:t>
      </w:r>
    </w:p>
    <w:p w:rsidR="008862BD" w:rsidRPr="00DE570C" w:rsidRDefault="008862BD" w:rsidP="0034436F">
      <w:pPr>
        <w:jc w:val="center"/>
        <w:rPr>
          <w:b/>
          <w:sz w:val="32"/>
          <w:szCs w:val="32"/>
          <w:lang w:val="be-BY"/>
        </w:rPr>
      </w:pPr>
      <w:r w:rsidRPr="00DE570C">
        <w:rPr>
          <w:b/>
          <w:sz w:val="32"/>
          <w:szCs w:val="32"/>
          <w:lang w:val="be-BY"/>
        </w:rPr>
        <w:t>Ход урока</w:t>
      </w:r>
    </w:p>
    <w:p w:rsidR="008862BD" w:rsidRPr="008C1204" w:rsidRDefault="008862BD" w:rsidP="0034436F">
      <w:pPr>
        <w:jc w:val="both"/>
        <w:rPr>
          <w:b/>
          <w:sz w:val="32"/>
          <w:szCs w:val="32"/>
          <w:lang w:val="be-BY"/>
        </w:rPr>
      </w:pPr>
      <w:r>
        <w:rPr>
          <w:lang w:val="be-BY"/>
        </w:rPr>
        <w:t xml:space="preserve">   </w:t>
      </w:r>
      <w:r w:rsidRPr="008C1204">
        <w:rPr>
          <w:b/>
          <w:sz w:val="32"/>
          <w:szCs w:val="32"/>
          <w:lang w:val="be-BY"/>
        </w:rPr>
        <w:t>1. Арганізацыйны момант</w:t>
      </w:r>
    </w:p>
    <w:p w:rsidR="008862BD" w:rsidRPr="00DE570C" w:rsidRDefault="008862BD" w:rsidP="0034436F">
      <w:pPr>
        <w:jc w:val="center"/>
        <w:rPr>
          <w:u w:val="single"/>
          <w:lang w:val="be-BY"/>
        </w:rPr>
      </w:pPr>
      <w:r w:rsidRPr="00DE570C">
        <w:rPr>
          <w:u w:val="single"/>
          <w:lang w:val="be-BY"/>
        </w:rPr>
        <w:t>Прытча “Два плугі”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 З аднаго кавалка жалеза каваль зрабіў два аднолькавыя плугі. Адзін трапіў у сялянскія рукі і ўдала абрабляў зямлю. Другі без патрэбы пралежаў у лаўцы купца.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 Праз некаторы час яны сустрэліся. Той, што працаваў, блішчаў, як срэбра, і быў нават прыгажэйшы, чым у дзень свайго стварэння; другі быў цёмны і заржаўлены.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 - Скажы, калі ласка, чаму ты такі прыгожы і бліскучы? – спытаў непрыгожы плуг свайго сябра.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 - Ад працы, мой дарагі. Я столькі часу плённа працаваў і прыносіў карысць людзям, а ты ўвесь гэты час пралежаў, нічога не рабіўшы.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- Я думаю, што сёння мы з вамі таксама плённа і з карысцю папрацуем, што вы выйдзеце з кабінета з усмешкамі на тварах і будзеце блішчаць, як срэбра.</w:t>
      </w:r>
    </w:p>
    <w:p w:rsidR="008862BD" w:rsidRDefault="008862BD" w:rsidP="0034436F">
      <w:pPr>
        <w:jc w:val="both"/>
        <w:rPr>
          <w:b/>
          <w:sz w:val="32"/>
          <w:szCs w:val="32"/>
          <w:lang w:val="be-BY"/>
        </w:rPr>
      </w:pPr>
      <w:r w:rsidRPr="008C1204">
        <w:rPr>
          <w:b/>
          <w:sz w:val="32"/>
          <w:szCs w:val="32"/>
          <w:lang w:val="be-BY"/>
        </w:rPr>
        <w:t xml:space="preserve">  </w:t>
      </w:r>
    </w:p>
    <w:p w:rsidR="008862BD" w:rsidRPr="008C1204" w:rsidRDefault="008862BD" w:rsidP="0034436F">
      <w:pPr>
        <w:jc w:val="both"/>
        <w:rPr>
          <w:b/>
          <w:sz w:val="32"/>
          <w:szCs w:val="32"/>
          <w:lang w:val="be-BY"/>
        </w:rPr>
      </w:pPr>
      <w:r w:rsidRPr="008C1204">
        <w:rPr>
          <w:b/>
          <w:sz w:val="32"/>
          <w:szCs w:val="32"/>
          <w:lang w:val="be-BY"/>
        </w:rPr>
        <w:t xml:space="preserve"> 2. Мэтавызначэнне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 - Сёння ў нас апошні ўрок па аповесці Кузьмы Чорнага “Насцечка”. Паспрабуйце самастойна вызначыць мэты і задачы гэтага ўрока.</w:t>
      </w:r>
    </w:p>
    <w:p w:rsidR="008862BD" w:rsidRPr="002017E3" w:rsidRDefault="008862BD" w:rsidP="0034436F">
      <w:pPr>
        <w:jc w:val="both"/>
        <w:rPr>
          <w:lang w:val="be-BY"/>
        </w:rPr>
      </w:pPr>
      <w:r w:rsidRPr="002017E3">
        <w:rPr>
          <w:b/>
          <w:lang w:val="be-BY"/>
        </w:rPr>
        <w:t xml:space="preserve">Д – </w:t>
      </w:r>
      <w:r>
        <w:rPr>
          <w:lang w:val="be-BY"/>
        </w:rPr>
        <w:t>даць характарыстыку вобразам Сержа і Насцечкі.</w:t>
      </w:r>
    </w:p>
    <w:p w:rsidR="008862BD" w:rsidRPr="002017E3" w:rsidRDefault="008862BD" w:rsidP="0034436F">
      <w:pPr>
        <w:jc w:val="both"/>
        <w:rPr>
          <w:lang w:val="be-BY"/>
        </w:rPr>
      </w:pPr>
      <w:r w:rsidRPr="002017E3">
        <w:rPr>
          <w:b/>
          <w:lang w:val="be-BY"/>
        </w:rPr>
        <w:t xml:space="preserve">Р – </w:t>
      </w:r>
      <w:r>
        <w:rPr>
          <w:lang w:val="be-BY"/>
        </w:rPr>
        <w:t>раскрыць прычыны паводзін Сержа.</w:t>
      </w:r>
    </w:p>
    <w:p w:rsidR="008862BD" w:rsidRPr="002017E3" w:rsidRDefault="008862BD" w:rsidP="0034436F">
      <w:pPr>
        <w:jc w:val="both"/>
        <w:rPr>
          <w:lang w:val="be-BY"/>
        </w:rPr>
      </w:pPr>
      <w:r w:rsidRPr="002017E3">
        <w:rPr>
          <w:b/>
          <w:lang w:val="be-BY"/>
        </w:rPr>
        <w:t xml:space="preserve">У – </w:t>
      </w:r>
      <w:r>
        <w:rPr>
          <w:lang w:val="be-BY"/>
        </w:rPr>
        <w:t>узгадаць эпізоды, якія найбольш  зацікавілі.</w:t>
      </w:r>
    </w:p>
    <w:p w:rsidR="008862BD" w:rsidRPr="00DE570C" w:rsidRDefault="008862BD" w:rsidP="0034436F">
      <w:pPr>
        <w:jc w:val="both"/>
        <w:rPr>
          <w:lang w:val="be-BY"/>
        </w:rPr>
      </w:pPr>
      <w:r w:rsidRPr="002017E3">
        <w:rPr>
          <w:b/>
          <w:lang w:val="be-BY"/>
        </w:rPr>
        <w:t xml:space="preserve">Ж – </w:t>
      </w:r>
      <w:r>
        <w:rPr>
          <w:lang w:val="be-BY"/>
        </w:rPr>
        <w:t>(навучыцца) жыць так, каб потым не было сорамна за свае ўчынкі.</w:t>
      </w:r>
    </w:p>
    <w:p w:rsidR="008862BD" w:rsidRPr="00DE570C" w:rsidRDefault="008862BD" w:rsidP="0034436F">
      <w:pPr>
        <w:jc w:val="both"/>
        <w:rPr>
          <w:lang w:val="be-BY"/>
        </w:rPr>
      </w:pPr>
      <w:r w:rsidRPr="002017E3">
        <w:rPr>
          <w:b/>
          <w:lang w:val="be-BY"/>
        </w:rPr>
        <w:t xml:space="preserve">Б – </w:t>
      </w:r>
      <w:r>
        <w:rPr>
          <w:lang w:val="be-BY"/>
        </w:rPr>
        <w:t>(навучыцца) быць добрым, спагадлівым, спачувальным, чуллівым, працавітым.</w:t>
      </w:r>
    </w:p>
    <w:p w:rsidR="008862BD" w:rsidRDefault="008862BD" w:rsidP="0034436F">
      <w:pPr>
        <w:jc w:val="both"/>
        <w:rPr>
          <w:lang w:val="be-BY"/>
        </w:rPr>
      </w:pPr>
      <w:r w:rsidRPr="002017E3">
        <w:rPr>
          <w:b/>
          <w:lang w:val="be-BY"/>
        </w:rPr>
        <w:t xml:space="preserve">А – </w:t>
      </w:r>
      <w:r>
        <w:rPr>
          <w:lang w:val="be-BY"/>
        </w:rPr>
        <w:t>абудзіць цікавасць да творчасці Кузьмы Чорнага (можа з’явіцца жаданне прачытаць іншыя творы пісьменніка).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</w:t>
      </w:r>
    </w:p>
    <w:p w:rsidR="008862BD" w:rsidRDefault="008862BD" w:rsidP="0034436F">
      <w:pPr>
        <w:jc w:val="both"/>
        <w:rPr>
          <w:lang w:val="be-BY"/>
        </w:rPr>
      </w:pPr>
    </w:p>
    <w:p w:rsidR="008862BD" w:rsidRDefault="008862BD" w:rsidP="0034436F">
      <w:pPr>
        <w:jc w:val="both"/>
        <w:rPr>
          <w:b/>
          <w:sz w:val="32"/>
          <w:szCs w:val="32"/>
          <w:lang w:val="be-BY"/>
        </w:rPr>
      </w:pPr>
      <w:r>
        <w:rPr>
          <w:lang w:val="be-BY"/>
        </w:rPr>
        <w:t xml:space="preserve"> </w:t>
      </w:r>
      <w:r w:rsidRPr="008C1204">
        <w:rPr>
          <w:b/>
          <w:sz w:val="32"/>
          <w:szCs w:val="32"/>
          <w:lang w:val="be-BY"/>
        </w:rPr>
        <w:t xml:space="preserve"> 3. Віктарына “Самы ўважлівы чытач”</w:t>
      </w:r>
      <w:r w:rsidRPr="004D02E4">
        <w:rPr>
          <w:noProof/>
          <w:lang w:val="be-BY"/>
        </w:rPr>
        <w:t xml:space="preserve"> </w:t>
      </w:r>
    </w:p>
    <w:p w:rsidR="008862BD" w:rsidRPr="00DE570C" w:rsidRDefault="008862BD" w:rsidP="0034436F">
      <w:pPr>
        <w:jc w:val="both"/>
        <w:rPr>
          <w:i/>
          <w:lang w:val="be-BY"/>
        </w:rPr>
      </w:pPr>
      <w:r>
        <w:rPr>
          <w:lang w:val="be-BY"/>
        </w:rPr>
        <w:t xml:space="preserve">1. Хто з герояў “хацеў, каб кожнае яго слова было законам для ўсіх, а калі хто пярэчыў яму, ён ажно кіпеў ад злосці і пагражаў”? </w:t>
      </w:r>
      <w:r w:rsidRPr="00DE570C">
        <w:rPr>
          <w:i/>
          <w:lang w:val="be-BY"/>
        </w:rPr>
        <w:t>(Серж)</w:t>
      </w:r>
    </w:p>
    <w:p w:rsidR="008862BD" w:rsidRPr="00DE570C" w:rsidRDefault="008862BD" w:rsidP="0034436F">
      <w:pPr>
        <w:jc w:val="both"/>
        <w:rPr>
          <w:i/>
          <w:lang w:val="be-BY"/>
        </w:rPr>
      </w:pPr>
      <w:r>
        <w:rPr>
          <w:lang w:val="be-BY"/>
        </w:rPr>
        <w:lastRenderedPageBreak/>
        <w:t xml:space="preserve">2. Хто “хадзіў адзеты ў паношанае цёмнае паліто, на яго быццам караткаватае. У яго была зусім сівая, маленькая, нізка падстрыжаная бародка і такія ж сівыя выбіваліся з-пад суконнай шапкі валасы каля вушэй”. </w:t>
      </w:r>
      <w:r w:rsidRPr="00DE570C">
        <w:rPr>
          <w:i/>
          <w:lang w:val="be-BY"/>
        </w:rPr>
        <w:t>(Закрэўскі)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>3. Каго так ахарактарызаваў пісьменнік: “Яна не была чым-небудзь адметнейшая ад іншых дзяцей. Таксама, як і ўсе, любіла бегаць па двары на вялікім перапынку.”</w:t>
      </w:r>
      <w:r w:rsidRPr="00DE570C">
        <w:rPr>
          <w:i/>
          <w:lang w:val="be-BY"/>
        </w:rPr>
        <w:t>(Насцю)</w:t>
      </w:r>
    </w:p>
    <w:p w:rsidR="008862BD" w:rsidRPr="00DE570C" w:rsidRDefault="008862BD" w:rsidP="0034436F">
      <w:pPr>
        <w:jc w:val="both"/>
        <w:rPr>
          <w:i/>
          <w:lang w:val="be-BY"/>
        </w:rPr>
      </w:pPr>
      <w:r>
        <w:rPr>
          <w:lang w:val="be-BY"/>
        </w:rPr>
        <w:t xml:space="preserve">4. Хто з герояў “стаў пазніцца ў школу, прыходзіць з растрапанымі валасамі, некуды бегаць на перапынках паміж урокамі”? </w:t>
      </w:r>
      <w:r w:rsidRPr="00DE570C">
        <w:rPr>
          <w:i/>
          <w:lang w:val="be-BY"/>
        </w:rPr>
        <w:t>(Насця)</w:t>
      </w:r>
    </w:p>
    <w:p w:rsidR="008862BD" w:rsidRPr="00DE570C" w:rsidRDefault="008862BD" w:rsidP="0034436F">
      <w:pPr>
        <w:jc w:val="both"/>
        <w:rPr>
          <w:i/>
          <w:lang w:val="be-BY"/>
        </w:rPr>
      </w:pPr>
      <w:r>
        <w:rPr>
          <w:lang w:val="be-BY"/>
        </w:rPr>
        <w:t xml:space="preserve">5. Каго так ахарактарызаваў пісьменнік: “З вельмі паважным выглядам ён падкаціў на машыне да школы і вылез з яе”. </w:t>
      </w:r>
      <w:r w:rsidRPr="00DE570C">
        <w:rPr>
          <w:i/>
          <w:lang w:val="be-BY"/>
        </w:rPr>
        <w:t>(Серж)</w:t>
      </w:r>
    </w:p>
    <w:p w:rsidR="008862BD" w:rsidRPr="00DE570C" w:rsidRDefault="008862BD" w:rsidP="0034436F">
      <w:pPr>
        <w:jc w:val="both"/>
        <w:rPr>
          <w:i/>
          <w:lang w:val="be-BY"/>
        </w:rPr>
      </w:pPr>
      <w:r>
        <w:rPr>
          <w:lang w:val="be-BY"/>
        </w:rPr>
        <w:t xml:space="preserve">6. Хто так сказаў: “Завязіце яго ў школу, ён мне жыць не дае, гэты чарцюк!” </w:t>
      </w:r>
      <w:r w:rsidRPr="00DE570C">
        <w:rPr>
          <w:i/>
          <w:lang w:val="be-BY"/>
        </w:rPr>
        <w:t>(бацька Сержа)</w:t>
      </w:r>
    </w:p>
    <w:p w:rsidR="008862BD" w:rsidRPr="00DE570C" w:rsidRDefault="008862BD" w:rsidP="0034436F">
      <w:pPr>
        <w:jc w:val="both"/>
        <w:rPr>
          <w:i/>
          <w:lang w:val="be-BY"/>
        </w:rPr>
      </w:pPr>
      <w:r>
        <w:rPr>
          <w:lang w:val="be-BY"/>
        </w:rPr>
        <w:t xml:space="preserve">7. Каго так ахарактарызаваў пісьменнік: “Ён, ведама, не прывык слухаць таго, што гаворыць бацька, і пайшоў к дзвярам, але пачуў бацькаў голас.” </w:t>
      </w:r>
      <w:r w:rsidRPr="00DE570C">
        <w:rPr>
          <w:i/>
          <w:lang w:val="be-BY"/>
        </w:rPr>
        <w:t>(Серж)</w:t>
      </w:r>
    </w:p>
    <w:p w:rsidR="008862BD" w:rsidRPr="00DE570C" w:rsidRDefault="008862BD" w:rsidP="0034436F">
      <w:pPr>
        <w:jc w:val="both"/>
        <w:rPr>
          <w:i/>
          <w:lang w:val="be-BY"/>
        </w:rPr>
      </w:pPr>
      <w:r>
        <w:rPr>
          <w:lang w:val="be-BY"/>
        </w:rPr>
        <w:t xml:space="preserve">8. Хто з герояў “быў высокі ростам, яму ўжо магло быць год чатырнаццаць… Адзеты ён быў не тое што лепш за тых дзяўчатак, з якімі бесперапынна зачапляўся.” </w:t>
      </w:r>
      <w:r w:rsidRPr="00DE570C">
        <w:rPr>
          <w:i/>
          <w:lang w:val="be-BY"/>
        </w:rPr>
        <w:t>(Серж)</w:t>
      </w:r>
    </w:p>
    <w:p w:rsidR="008862BD" w:rsidRPr="00DE570C" w:rsidRDefault="008862BD" w:rsidP="0034436F">
      <w:pPr>
        <w:jc w:val="both"/>
        <w:rPr>
          <w:i/>
          <w:lang w:val="be-BY"/>
        </w:rPr>
      </w:pPr>
      <w:r>
        <w:rPr>
          <w:lang w:val="be-BY"/>
        </w:rPr>
        <w:t xml:space="preserve">9. Каго так ахарактарызаваў пісьменнік: “Здавалася, што гэты чалавек нечым ганарыцца. Не тое што ён быў горды перад людзьмі. Наадварот. З выгляду ён быў ветлівы да ўсіх.” </w:t>
      </w:r>
      <w:r w:rsidRPr="00DE570C">
        <w:rPr>
          <w:i/>
          <w:lang w:val="be-BY"/>
        </w:rPr>
        <w:t>(Закрэўскі)</w:t>
      </w:r>
    </w:p>
    <w:p w:rsidR="008862BD" w:rsidRPr="00DE570C" w:rsidRDefault="008862BD" w:rsidP="0034436F">
      <w:pPr>
        <w:jc w:val="both"/>
        <w:rPr>
          <w:i/>
          <w:lang w:val="be-BY"/>
        </w:rPr>
      </w:pPr>
      <w:r>
        <w:rPr>
          <w:lang w:val="be-BY"/>
        </w:rPr>
        <w:t xml:space="preserve">10. Хто з герояў вызваліў з бандыцкага палону Закрэўскага і Сержавага бацьку? </w:t>
      </w:r>
      <w:r w:rsidRPr="00DE570C">
        <w:rPr>
          <w:i/>
          <w:lang w:val="be-BY"/>
        </w:rPr>
        <w:t>(маці Сержа)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</w:t>
      </w:r>
    </w:p>
    <w:p w:rsidR="008862BD" w:rsidRDefault="008862BD" w:rsidP="0034436F">
      <w:pPr>
        <w:jc w:val="both"/>
        <w:rPr>
          <w:b/>
          <w:sz w:val="32"/>
          <w:szCs w:val="32"/>
          <w:lang w:val="be-BY"/>
        </w:rPr>
      </w:pPr>
      <w:r>
        <w:rPr>
          <w:lang w:val="be-BY"/>
        </w:rPr>
        <w:t xml:space="preserve">  </w:t>
      </w:r>
      <w:r w:rsidRPr="008C1204">
        <w:rPr>
          <w:b/>
          <w:sz w:val="32"/>
          <w:szCs w:val="32"/>
          <w:lang w:val="be-BY"/>
        </w:rPr>
        <w:t>4. Параўнальная характарыстыка герояў</w:t>
      </w:r>
    </w:p>
    <w:p w:rsidR="008862BD" w:rsidRPr="008C1204" w:rsidRDefault="008862BD" w:rsidP="0034436F">
      <w:pPr>
        <w:jc w:val="both"/>
        <w:rPr>
          <w:b/>
          <w:sz w:val="32"/>
          <w:szCs w:val="32"/>
          <w:lang w:val="be-BY"/>
        </w:rPr>
      </w:pP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(На дошцы размешчаны кластар, які адпавядае плану: знешні выгляд, сям’я, узаемаадносіны з аднакласнікамі, адносіны да старых людзей, Серж у сям’і (павага да маці), асабістыя адносіны.)</w:t>
      </w:r>
    </w:p>
    <w:p w:rsidR="008862BD" w:rsidRDefault="008862BD" w:rsidP="0034436F">
      <w:pPr>
        <w:jc w:val="both"/>
        <w:rPr>
          <w:lang w:val="be-BY"/>
        </w:rPr>
      </w:pPr>
    </w:p>
    <w:p w:rsidR="008862BD" w:rsidRDefault="008862BD" w:rsidP="0034436F">
      <w:pPr>
        <w:jc w:val="center"/>
        <w:rPr>
          <w:b/>
          <w:lang w:val="be-BY"/>
        </w:rPr>
      </w:pPr>
    </w:p>
    <w:p w:rsidR="008862BD" w:rsidRPr="000C4269" w:rsidRDefault="008862BD" w:rsidP="0034436F">
      <w:pPr>
        <w:jc w:val="center"/>
        <w:rPr>
          <w:b/>
          <w:lang w:val="be-BY"/>
        </w:rPr>
      </w:pPr>
      <w:r w:rsidRPr="000C4269">
        <w:rPr>
          <w:b/>
          <w:lang w:val="be-BY"/>
        </w:rPr>
        <w:t>Гульня “Паўтары і дапоўні”</w:t>
      </w:r>
    </w:p>
    <w:p w:rsidR="008862BD" w:rsidRDefault="008862BD" w:rsidP="0034436F">
      <w:pPr>
        <w:jc w:val="center"/>
        <w:rPr>
          <w:lang w:val="be-BY"/>
        </w:rPr>
      </w:pPr>
      <w:r>
        <w:rPr>
          <w:lang w:val="be-BY"/>
        </w:rPr>
        <w:t>(знешні выгляд)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 </w:t>
      </w:r>
      <w:r w:rsidRPr="000C4269">
        <w:rPr>
          <w:u w:val="single"/>
          <w:lang w:val="be-BY"/>
        </w:rPr>
        <w:t>Насцечка</w:t>
      </w:r>
      <w:r>
        <w:rPr>
          <w:lang w:val="be-BY"/>
        </w:rPr>
        <w:t xml:space="preserve"> – дзяўчынка, пяцікласніца, бойкая, рухавая, белатварая, з густымі валасамі, да халадоў хадзіла ў шарсцяной кофтачцы, разважлівая, бойкая, працавітая, ветлівая, добразычлівая.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 </w:t>
      </w:r>
      <w:r w:rsidRPr="000C4269">
        <w:rPr>
          <w:u w:val="single"/>
          <w:lang w:val="be-BY"/>
        </w:rPr>
        <w:t>Серж</w:t>
      </w:r>
      <w:r>
        <w:rPr>
          <w:lang w:val="be-BY"/>
        </w:rPr>
        <w:t xml:space="preserve"> – пяцікласнік, высокі ростам, быў у высокіх боціках, у паліто з каўнерыкам, хуліган, эгаіст, самаўпэўнены, помслівы, нявыхаваны.</w:t>
      </w:r>
    </w:p>
    <w:p w:rsidR="008862BD" w:rsidRDefault="008862BD" w:rsidP="0034436F">
      <w:pPr>
        <w:jc w:val="center"/>
        <w:rPr>
          <w:b/>
          <w:lang w:val="be-BY"/>
        </w:rPr>
      </w:pPr>
    </w:p>
    <w:p w:rsidR="008862BD" w:rsidRPr="00845BA1" w:rsidRDefault="008862BD" w:rsidP="0034436F">
      <w:pPr>
        <w:jc w:val="center"/>
        <w:rPr>
          <w:b/>
          <w:lang w:val="be-BY"/>
        </w:rPr>
      </w:pPr>
      <w:r w:rsidRPr="00845BA1">
        <w:rPr>
          <w:b/>
          <w:lang w:val="be-BY"/>
        </w:rPr>
        <w:t>Інсцэніраванне ўрыўка</w:t>
      </w:r>
    </w:p>
    <w:p w:rsidR="008862BD" w:rsidRDefault="008862BD" w:rsidP="0034436F">
      <w:pPr>
        <w:jc w:val="center"/>
        <w:rPr>
          <w:lang w:val="be-BY"/>
        </w:rPr>
      </w:pPr>
      <w:r>
        <w:rPr>
          <w:lang w:val="be-BY"/>
        </w:rPr>
        <w:t>(узаемаадносіны з аднакласнікамі)</w:t>
      </w:r>
    </w:p>
    <w:p w:rsidR="008862BD" w:rsidRDefault="008862BD" w:rsidP="0034436F">
      <w:pPr>
        <w:numPr>
          <w:ilvl w:val="0"/>
          <w:numId w:val="6"/>
        </w:numPr>
        <w:jc w:val="both"/>
        <w:rPr>
          <w:lang w:val="be-BY"/>
        </w:rPr>
      </w:pPr>
      <w:r>
        <w:rPr>
          <w:lang w:val="be-BY"/>
        </w:rPr>
        <w:t xml:space="preserve">Інсцэніраванне ўрока арыфметыкі. </w:t>
      </w:r>
    </w:p>
    <w:p w:rsidR="008862BD" w:rsidRDefault="008862BD" w:rsidP="0034436F">
      <w:pPr>
        <w:jc w:val="both"/>
        <w:rPr>
          <w:lang w:val="be-BY"/>
        </w:rPr>
      </w:pPr>
    </w:p>
    <w:p w:rsidR="008862BD" w:rsidRDefault="008862BD" w:rsidP="0034436F">
      <w:pPr>
        <w:jc w:val="both"/>
        <w:rPr>
          <w:lang w:val="be-BY"/>
        </w:rPr>
      </w:pPr>
      <w:r w:rsidRPr="00845BA1">
        <w:rPr>
          <w:u w:val="single"/>
          <w:lang w:val="be-BY"/>
        </w:rPr>
        <w:lastRenderedPageBreak/>
        <w:t>Вывад:</w:t>
      </w:r>
      <w:r>
        <w:rPr>
          <w:lang w:val="be-BY"/>
        </w:rPr>
        <w:t xml:space="preserve"> 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Серж усімі сіламі імкнецца не быць разам з імі, а ўзняцца, паказаць перад імі сваю вышэйшасць. Хлопчык не можа дапусціць, каб Насця правільна рашыла задачу, а ён – не. Калі ўвесь клас пераканаўся, што Серж памыліўся, і гэта пацвердзіла настаўніца, вінаватым у сваім паражэнні ён лічыць не сябе, а Насцю і пачынае ёй помсціць.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2. Зачытайце, як складваліся адносіны з аднакласнікамі ў Насцечкі. </w:t>
      </w:r>
    </w:p>
    <w:p w:rsidR="008862BD" w:rsidRDefault="008862BD" w:rsidP="0034436F">
      <w:pPr>
        <w:jc w:val="center"/>
        <w:rPr>
          <w:b/>
          <w:lang w:val="be-BY"/>
        </w:rPr>
      </w:pPr>
    </w:p>
    <w:p w:rsidR="008862BD" w:rsidRPr="00845BA1" w:rsidRDefault="008862BD" w:rsidP="0034436F">
      <w:pPr>
        <w:jc w:val="center"/>
        <w:rPr>
          <w:b/>
          <w:lang w:val="be-BY"/>
        </w:rPr>
      </w:pPr>
      <w:r w:rsidRPr="00845BA1">
        <w:rPr>
          <w:b/>
          <w:lang w:val="be-BY"/>
        </w:rPr>
        <w:t>Гульня “Чорная скрынка”</w:t>
      </w:r>
    </w:p>
    <w:p w:rsidR="008862BD" w:rsidRDefault="008862BD" w:rsidP="0034436F">
      <w:pPr>
        <w:jc w:val="center"/>
        <w:rPr>
          <w:lang w:val="be-BY"/>
        </w:rPr>
      </w:pPr>
      <w:r>
        <w:rPr>
          <w:lang w:val="be-BY"/>
        </w:rPr>
        <w:t>(адносіны да старых людзей)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 Рэч, якая знаходзіцца ў скрынцы, нагадвае вучням нейкі эпізод. Дзеці знаходзяць і зачытваюць радкі з тэксту.</w:t>
      </w:r>
    </w:p>
    <w:p w:rsidR="008862BD" w:rsidRDefault="008862BD" w:rsidP="0034436F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цукеркі, пернік (размова Сержа з буфетчыцай)</w:t>
      </w:r>
    </w:p>
    <w:p w:rsidR="008862BD" w:rsidRDefault="008862BD" w:rsidP="0034436F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шнур (Серж укінуў Закрэўскага ў ваду)</w:t>
      </w:r>
    </w:p>
    <w:p w:rsidR="008862BD" w:rsidRDefault="008862BD" w:rsidP="0034436F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гарох (Насця прынесла ў школу гарох, каб зварыць дзядулі суп)</w:t>
      </w:r>
    </w:p>
    <w:p w:rsidR="008862BD" w:rsidRPr="008C1204" w:rsidRDefault="008862BD" w:rsidP="0034436F">
      <w:pPr>
        <w:jc w:val="both"/>
        <w:rPr>
          <w:u w:val="single"/>
          <w:lang w:val="be-BY"/>
        </w:rPr>
      </w:pPr>
      <w:r w:rsidRPr="008C1204">
        <w:rPr>
          <w:u w:val="single"/>
          <w:lang w:val="be-BY"/>
        </w:rPr>
        <w:t xml:space="preserve">Вывад: 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 Усе ўчынкі Сержа скіраваны на тое, каб зрабіць некаму зло, каб некага прынізіць, а сябе ўзвысіць. Ва ўсім, што робіць Серж, выяўляецца яго самаўпэўненасць, вера ў беспакаранасць, у права рабіць прыкрасці іншым, імкненне ўладарыць над усімі. Серж ненавідзіць усіх, хто спрабуе супрацьстаяць яму. Так, лютым ворагам хлопчыка стаў стары Закрэўскі, бо не даў здзеквацца з Насці і яе аднакласніц. Учынкі Сержа сведчаць яшчэ і пра тое, што ён належыць да ліку помслівых людзей.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 Насця вельмі любіла дзеда. Яна ўзваліла на свае кволыя плечыкі ўсе гаспадарчыя клопаты: бегала ў магазін за прадуктамі і газай, паліла ў печы, варыла есці і карміла дзеда. Дзяўчынка аказалася працавітай і вынослівай. Цяжка ёй было паспець усё зрабіць самой, даводзілася ўставаць вельмі рана, але Насцечка ніколі і нікому не скардзілася. Гэта сведчыць, што для яе характэрна яшчэ і душэўная моц.</w:t>
      </w:r>
    </w:p>
    <w:p w:rsidR="008862BD" w:rsidRDefault="008862BD" w:rsidP="0034436F">
      <w:pPr>
        <w:jc w:val="center"/>
        <w:rPr>
          <w:b/>
          <w:lang w:val="be-BY"/>
        </w:rPr>
      </w:pPr>
    </w:p>
    <w:p w:rsidR="008862BD" w:rsidRDefault="008862BD" w:rsidP="0034436F">
      <w:pPr>
        <w:jc w:val="center"/>
        <w:rPr>
          <w:b/>
          <w:lang w:val="be-BY"/>
        </w:rPr>
      </w:pPr>
      <w:r w:rsidRPr="008C1204">
        <w:rPr>
          <w:b/>
          <w:lang w:val="be-BY"/>
        </w:rPr>
        <w:t>Фізкультхвілінка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- Заплюшчыце вочы і паспрабуйце ў думках апынуцца ў тых месцах, пра якія я вам буду чытаць.</w:t>
      </w:r>
    </w:p>
    <w:p w:rsidR="008862BD" w:rsidRPr="007B49C0" w:rsidRDefault="008862BD" w:rsidP="0034436F">
      <w:pPr>
        <w:jc w:val="both"/>
        <w:rPr>
          <w:i/>
          <w:lang w:val="be-BY"/>
        </w:rPr>
      </w:pPr>
      <w:r w:rsidRPr="007B49C0">
        <w:rPr>
          <w:i/>
          <w:lang w:val="be-BY"/>
        </w:rPr>
        <w:t xml:space="preserve">   О, мне туды зноў хочацца. Там такі лес і такая рэчка! А ўвосень – які лес прыгожы! На полі мокра, пуста, вецер ходзіць, а ў лесе хвоі густа стаяць; зелена, зацішна, свежа, і толькі ўверсе вецер у хвоях. А ядловец – зялёны стаіць пад якім-небудзь вялікім дрэвам. А на крушынавым ці на арэхавым кусце астанецца часамі адзін жоўты лісток, і так на яго слаўна глядзець.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 - Ці пазналі вы гэтыя радкі? Якую рысу характару Насцечкі мы можам падкрэсліць?</w:t>
      </w:r>
    </w:p>
    <w:p w:rsidR="008862BD" w:rsidRDefault="008862BD" w:rsidP="0034436F">
      <w:pPr>
        <w:jc w:val="center"/>
        <w:rPr>
          <w:b/>
          <w:lang w:val="be-BY"/>
        </w:rPr>
      </w:pPr>
    </w:p>
    <w:p w:rsidR="008862BD" w:rsidRPr="00ED1745" w:rsidRDefault="008862BD" w:rsidP="0034436F">
      <w:pPr>
        <w:jc w:val="center"/>
        <w:rPr>
          <w:b/>
          <w:lang w:val="be-BY"/>
        </w:rPr>
      </w:pPr>
      <w:r w:rsidRPr="00ED1745">
        <w:rPr>
          <w:b/>
          <w:lang w:val="be-BY"/>
        </w:rPr>
        <w:t>Пытанні “тоўстыя” і “тонкія”</w:t>
      </w:r>
    </w:p>
    <w:p w:rsidR="008862BD" w:rsidRDefault="008862BD" w:rsidP="0034436F">
      <w:pPr>
        <w:jc w:val="center"/>
        <w:rPr>
          <w:lang w:val="be-BY"/>
        </w:rPr>
      </w:pPr>
      <w:r>
        <w:rPr>
          <w:lang w:val="be-BY"/>
        </w:rPr>
        <w:t>(героі ў сям’і)</w:t>
      </w:r>
    </w:p>
    <w:p w:rsidR="008862BD" w:rsidRPr="00DE570C" w:rsidRDefault="008862BD" w:rsidP="0034436F">
      <w:pPr>
        <w:jc w:val="both"/>
        <w:rPr>
          <w:u w:val="single"/>
          <w:lang w:val="be-BY"/>
        </w:rPr>
      </w:pPr>
      <w:r w:rsidRPr="00DE570C">
        <w:rPr>
          <w:u w:val="single"/>
          <w:lang w:val="be-BY"/>
        </w:rPr>
        <w:t>Тонкія:</w:t>
      </w:r>
    </w:p>
    <w:p w:rsidR="008862BD" w:rsidRDefault="008862BD" w:rsidP="0034436F">
      <w:pPr>
        <w:numPr>
          <w:ilvl w:val="0"/>
          <w:numId w:val="3"/>
        </w:numPr>
        <w:jc w:val="both"/>
        <w:rPr>
          <w:lang w:val="be-BY"/>
        </w:rPr>
      </w:pPr>
      <w:r>
        <w:rPr>
          <w:lang w:val="be-BY"/>
        </w:rPr>
        <w:lastRenderedPageBreak/>
        <w:t>Серж ва ўсім слухае бацькоў? (Не)</w:t>
      </w:r>
    </w:p>
    <w:p w:rsidR="008862BD" w:rsidRDefault="008862BD" w:rsidP="0034436F">
      <w:pPr>
        <w:numPr>
          <w:ilvl w:val="0"/>
          <w:numId w:val="3"/>
        </w:numPr>
        <w:jc w:val="both"/>
        <w:rPr>
          <w:lang w:val="be-BY"/>
        </w:rPr>
      </w:pPr>
      <w:r>
        <w:rPr>
          <w:lang w:val="be-BY"/>
        </w:rPr>
        <w:t>Серж прывык, каб бацькі выконвалі ўсе яго жаданні? (Так)</w:t>
      </w:r>
    </w:p>
    <w:p w:rsidR="008862BD" w:rsidRDefault="008862BD" w:rsidP="0034436F">
      <w:pPr>
        <w:numPr>
          <w:ilvl w:val="0"/>
          <w:numId w:val="3"/>
        </w:numPr>
        <w:jc w:val="both"/>
        <w:rPr>
          <w:lang w:val="be-BY"/>
        </w:rPr>
      </w:pPr>
      <w:r>
        <w:rPr>
          <w:lang w:val="be-BY"/>
        </w:rPr>
        <w:t>Насцечка вельмі сумавала па маці? (Так)</w:t>
      </w:r>
    </w:p>
    <w:p w:rsidR="008862BD" w:rsidRDefault="008862BD" w:rsidP="0034436F">
      <w:pPr>
        <w:numPr>
          <w:ilvl w:val="0"/>
          <w:numId w:val="3"/>
        </w:numPr>
        <w:jc w:val="both"/>
        <w:rPr>
          <w:lang w:val="be-BY"/>
        </w:rPr>
      </w:pPr>
      <w:r>
        <w:rPr>
          <w:lang w:val="be-BY"/>
        </w:rPr>
        <w:t>Кожны дзень Насцечка пісала сваёй маці пісьмы, збірала і адсылала кожныя тры дні? (Так)</w:t>
      </w:r>
    </w:p>
    <w:p w:rsidR="008862BD" w:rsidRDefault="008862BD" w:rsidP="0034436F">
      <w:pPr>
        <w:jc w:val="both"/>
        <w:rPr>
          <w:u w:val="single"/>
          <w:lang w:val="be-BY"/>
        </w:rPr>
      </w:pPr>
    </w:p>
    <w:p w:rsidR="008862BD" w:rsidRPr="00DE570C" w:rsidRDefault="008862BD" w:rsidP="0034436F">
      <w:pPr>
        <w:jc w:val="both"/>
        <w:rPr>
          <w:u w:val="single"/>
          <w:lang w:val="be-BY"/>
        </w:rPr>
      </w:pPr>
      <w:r w:rsidRPr="00DE570C">
        <w:rPr>
          <w:u w:val="single"/>
          <w:lang w:val="be-BY"/>
        </w:rPr>
        <w:t>Тоўстыя:</w:t>
      </w:r>
    </w:p>
    <w:p w:rsidR="008862BD" w:rsidRDefault="008862BD" w:rsidP="0034436F">
      <w:pPr>
        <w:numPr>
          <w:ilvl w:val="0"/>
          <w:numId w:val="4"/>
        </w:numPr>
        <w:jc w:val="both"/>
        <w:rPr>
          <w:lang w:val="be-BY"/>
        </w:rPr>
      </w:pPr>
      <w:r>
        <w:rPr>
          <w:lang w:val="be-BY"/>
        </w:rPr>
        <w:t xml:space="preserve">Як паводзіў сябе Серж, калі шафёр прывозіў яго ў школу на машыне? </w:t>
      </w:r>
    </w:p>
    <w:p w:rsidR="008862BD" w:rsidRDefault="008862BD" w:rsidP="0034436F">
      <w:pPr>
        <w:numPr>
          <w:ilvl w:val="0"/>
          <w:numId w:val="4"/>
        </w:numPr>
        <w:jc w:val="both"/>
        <w:rPr>
          <w:lang w:val="be-BY"/>
        </w:rPr>
      </w:pPr>
      <w:r>
        <w:rPr>
          <w:lang w:val="be-BY"/>
        </w:rPr>
        <w:t xml:space="preserve">Што адчуваў Серж, калі маці і бацька дакаралі сына за тое, што ён укінуў старога чалавека ў ваду? </w:t>
      </w:r>
    </w:p>
    <w:p w:rsidR="008862BD" w:rsidRDefault="008862BD" w:rsidP="0034436F">
      <w:pPr>
        <w:numPr>
          <w:ilvl w:val="0"/>
          <w:numId w:val="4"/>
        </w:numPr>
        <w:jc w:val="both"/>
        <w:rPr>
          <w:lang w:val="be-BY"/>
        </w:rPr>
      </w:pPr>
      <w:r>
        <w:rPr>
          <w:lang w:val="be-BY"/>
        </w:rPr>
        <w:t xml:space="preserve">Як Насцечка чакала маці, якія пачуцці перапаўнялі дзяўчынку пры сустрэчы з маці? </w:t>
      </w:r>
    </w:p>
    <w:p w:rsidR="008862BD" w:rsidRDefault="008862BD" w:rsidP="0034436F">
      <w:pPr>
        <w:numPr>
          <w:ilvl w:val="0"/>
          <w:numId w:val="4"/>
        </w:numPr>
        <w:jc w:val="both"/>
        <w:rPr>
          <w:lang w:val="be-BY"/>
        </w:rPr>
      </w:pPr>
      <w:r>
        <w:rPr>
          <w:lang w:val="be-BY"/>
        </w:rPr>
        <w:t xml:space="preserve">Знайдзіце і зачытайце радкі аб тым, як Насцечка даглядала хворага дзеда? </w:t>
      </w:r>
    </w:p>
    <w:p w:rsidR="008862BD" w:rsidRPr="00682791" w:rsidRDefault="008862BD" w:rsidP="0034436F">
      <w:pPr>
        <w:jc w:val="both"/>
        <w:rPr>
          <w:u w:val="single"/>
          <w:lang w:val="be-BY"/>
        </w:rPr>
      </w:pPr>
      <w:r w:rsidRPr="00682791">
        <w:rPr>
          <w:u w:val="single"/>
          <w:lang w:val="be-BY"/>
        </w:rPr>
        <w:t>Вывад: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Ва ўзаемаадносінах з бацькамі раскрываюцца тыя ж яго якасці, што і з аднакласнікамі: імкненне дамагчыся свайго нахабствам. Разам з тым у сям’і выяўляюцца яшчэ і такія рысы характару героя, як хітрасць, капрызлівасць. Ён цудоўна ведае, што мама патураць яму не будзе. Лепш справу мець з бацькам: таму няма калі і, каб сын адчапіўся, бацька зробіць усё, што Сержу зажадаецца.</w:t>
      </w:r>
    </w:p>
    <w:p w:rsidR="008862BD" w:rsidRDefault="008862BD" w:rsidP="0034436F">
      <w:pPr>
        <w:jc w:val="center"/>
        <w:rPr>
          <w:b/>
          <w:lang w:val="be-BY"/>
        </w:rPr>
      </w:pPr>
    </w:p>
    <w:p w:rsidR="008862BD" w:rsidRPr="007B49C0" w:rsidRDefault="008862BD" w:rsidP="0034436F">
      <w:pPr>
        <w:jc w:val="center"/>
        <w:rPr>
          <w:lang w:val="be-BY"/>
        </w:rPr>
      </w:pPr>
      <w:r w:rsidRPr="00682791">
        <w:rPr>
          <w:b/>
          <w:lang w:val="be-BY"/>
        </w:rPr>
        <w:t>Сінквейн</w:t>
      </w:r>
      <w:r>
        <w:rPr>
          <w:b/>
          <w:lang w:val="be-BY"/>
        </w:rPr>
        <w:t xml:space="preserve"> </w:t>
      </w:r>
      <w:r>
        <w:rPr>
          <w:lang w:val="be-BY"/>
        </w:rPr>
        <w:t>(асабістыя адносіны)</w:t>
      </w:r>
    </w:p>
    <w:p w:rsidR="008862BD" w:rsidRDefault="008862BD" w:rsidP="0034436F">
      <w:pPr>
        <w:rPr>
          <w:lang w:val="be-BY"/>
        </w:rPr>
      </w:pPr>
    </w:p>
    <w:p w:rsidR="008862BD" w:rsidRPr="007B6361" w:rsidRDefault="008862BD" w:rsidP="0034436F">
      <w:pPr>
        <w:jc w:val="center"/>
        <w:rPr>
          <w:u w:val="single"/>
          <w:lang w:val="be-BY"/>
        </w:rPr>
      </w:pPr>
      <w:r w:rsidRPr="007B6361">
        <w:rPr>
          <w:u w:val="single"/>
          <w:lang w:val="be-BY"/>
        </w:rPr>
        <w:t>Насцечка</w:t>
      </w:r>
    </w:p>
    <w:p w:rsidR="008862BD" w:rsidRDefault="008862BD" w:rsidP="0034436F">
      <w:pPr>
        <w:jc w:val="center"/>
        <w:rPr>
          <w:lang w:val="be-BY"/>
        </w:rPr>
      </w:pPr>
      <w:r>
        <w:rPr>
          <w:lang w:val="be-BY"/>
        </w:rPr>
        <w:t>дзяўчынка</w:t>
      </w:r>
    </w:p>
    <w:p w:rsidR="008862BD" w:rsidRDefault="008862BD" w:rsidP="0034436F">
      <w:pPr>
        <w:jc w:val="center"/>
        <w:rPr>
          <w:lang w:val="be-BY"/>
        </w:rPr>
      </w:pPr>
      <w:r>
        <w:rPr>
          <w:lang w:val="be-BY"/>
        </w:rPr>
        <w:t>добрая, працавітая</w:t>
      </w:r>
    </w:p>
    <w:p w:rsidR="008862BD" w:rsidRDefault="008862BD" w:rsidP="0034436F">
      <w:pPr>
        <w:jc w:val="center"/>
        <w:rPr>
          <w:lang w:val="be-BY"/>
        </w:rPr>
      </w:pPr>
      <w:r>
        <w:rPr>
          <w:lang w:val="be-BY"/>
        </w:rPr>
        <w:t>дапамагаць, паважаць, любіць</w:t>
      </w:r>
    </w:p>
    <w:p w:rsidR="008862BD" w:rsidRDefault="008862BD" w:rsidP="0034436F">
      <w:pPr>
        <w:jc w:val="center"/>
        <w:rPr>
          <w:lang w:val="be-BY"/>
        </w:rPr>
      </w:pPr>
      <w:r>
        <w:rPr>
          <w:lang w:val="be-BY"/>
        </w:rPr>
        <w:t>Насцечка клапатлівая і добразычлівая дзяўчынка</w:t>
      </w:r>
    </w:p>
    <w:p w:rsidR="008862BD" w:rsidRDefault="008862BD" w:rsidP="0034436F">
      <w:pPr>
        <w:jc w:val="center"/>
        <w:rPr>
          <w:lang w:val="be-BY"/>
        </w:rPr>
      </w:pPr>
      <w:r>
        <w:rPr>
          <w:lang w:val="be-BY"/>
        </w:rPr>
        <w:t>выдатніца</w:t>
      </w:r>
    </w:p>
    <w:p w:rsidR="008862BD" w:rsidRDefault="008862BD" w:rsidP="0034436F">
      <w:pPr>
        <w:jc w:val="center"/>
        <w:rPr>
          <w:lang w:val="be-BY"/>
        </w:rPr>
      </w:pPr>
    </w:p>
    <w:p w:rsidR="008862BD" w:rsidRPr="007B6361" w:rsidRDefault="008862BD" w:rsidP="0034436F">
      <w:pPr>
        <w:jc w:val="center"/>
        <w:rPr>
          <w:u w:val="single"/>
          <w:lang w:val="be-BY"/>
        </w:rPr>
      </w:pPr>
      <w:r w:rsidRPr="007B6361">
        <w:rPr>
          <w:u w:val="single"/>
          <w:lang w:val="be-BY"/>
        </w:rPr>
        <w:t>Серж</w:t>
      </w:r>
    </w:p>
    <w:p w:rsidR="008862BD" w:rsidRDefault="008862BD" w:rsidP="0034436F">
      <w:pPr>
        <w:jc w:val="center"/>
        <w:rPr>
          <w:lang w:val="be-BY"/>
        </w:rPr>
      </w:pPr>
      <w:r>
        <w:rPr>
          <w:lang w:val="be-BY"/>
        </w:rPr>
        <w:t>пяцікласнік</w:t>
      </w:r>
    </w:p>
    <w:p w:rsidR="008862BD" w:rsidRDefault="008862BD" w:rsidP="0034436F">
      <w:pPr>
        <w:jc w:val="center"/>
        <w:rPr>
          <w:lang w:val="be-BY"/>
        </w:rPr>
      </w:pPr>
      <w:r>
        <w:rPr>
          <w:lang w:val="be-BY"/>
        </w:rPr>
        <w:t>нявыхаваны, самаўпэўнены</w:t>
      </w:r>
    </w:p>
    <w:p w:rsidR="008862BD" w:rsidRDefault="008862BD" w:rsidP="0034436F">
      <w:pPr>
        <w:jc w:val="center"/>
        <w:rPr>
          <w:lang w:val="be-BY"/>
        </w:rPr>
      </w:pPr>
      <w:r>
        <w:rPr>
          <w:lang w:val="be-BY"/>
        </w:rPr>
        <w:t>шкодзіць, ненавідзець, помсціць</w:t>
      </w:r>
    </w:p>
    <w:p w:rsidR="008862BD" w:rsidRDefault="008862BD" w:rsidP="0034436F">
      <w:pPr>
        <w:jc w:val="center"/>
        <w:rPr>
          <w:lang w:val="be-BY"/>
        </w:rPr>
      </w:pPr>
      <w:r>
        <w:rPr>
          <w:lang w:val="be-BY"/>
        </w:rPr>
        <w:t>Серж лічыць сябе лепшым</w:t>
      </w:r>
    </w:p>
    <w:p w:rsidR="008862BD" w:rsidRDefault="008862BD" w:rsidP="0034436F">
      <w:pPr>
        <w:jc w:val="center"/>
        <w:rPr>
          <w:lang w:val="be-BY"/>
        </w:rPr>
      </w:pPr>
      <w:r>
        <w:rPr>
          <w:lang w:val="be-BY"/>
        </w:rPr>
        <w:t>хуліган</w:t>
      </w:r>
    </w:p>
    <w:p w:rsidR="008862BD" w:rsidRDefault="008862BD" w:rsidP="0034436F">
      <w:pPr>
        <w:jc w:val="both"/>
        <w:rPr>
          <w:lang w:val="be-BY"/>
        </w:rPr>
      </w:pPr>
    </w:p>
    <w:p w:rsidR="008862BD" w:rsidRDefault="008862BD" w:rsidP="0034436F">
      <w:pPr>
        <w:numPr>
          <w:ilvl w:val="0"/>
          <w:numId w:val="4"/>
        </w:numPr>
        <w:jc w:val="both"/>
        <w:rPr>
          <w:b/>
          <w:sz w:val="32"/>
          <w:szCs w:val="32"/>
          <w:lang w:val="be-BY"/>
        </w:rPr>
      </w:pPr>
      <w:r w:rsidRPr="007B6361">
        <w:rPr>
          <w:b/>
          <w:sz w:val="32"/>
          <w:szCs w:val="32"/>
          <w:lang w:val="be-BY"/>
        </w:rPr>
        <w:t>Выстаўленне і каменціраванне адзнак</w:t>
      </w:r>
    </w:p>
    <w:p w:rsidR="008862BD" w:rsidRPr="007B6361" w:rsidRDefault="008862BD" w:rsidP="0034436F">
      <w:pPr>
        <w:ind w:left="720"/>
        <w:jc w:val="both"/>
        <w:rPr>
          <w:b/>
          <w:sz w:val="32"/>
          <w:szCs w:val="32"/>
          <w:lang w:val="be-BY"/>
        </w:rPr>
      </w:pPr>
    </w:p>
    <w:p w:rsidR="008862BD" w:rsidRDefault="008862BD" w:rsidP="0034436F">
      <w:pPr>
        <w:numPr>
          <w:ilvl w:val="0"/>
          <w:numId w:val="4"/>
        </w:numPr>
        <w:jc w:val="both"/>
        <w:rPr>
          <w:b/>
          <w:sz w:val="32"/>
          <w:szCs w:val="32"/>
          <w:lang w:val="be-BY"/>
        </w:rPr>
      </w:pPr>
      <w:r w:rsidRPr="007B6361">
        <w:rPr>
          <w:b/>
          <w:sz w:val="32"/>
          <w:szCs w:val="32"/>
          <w:lang w:val="be-BY"/>
        </w:rPr>
        <w:t xml:space="preserve">Рэфлексія </w:t>
      </w:r>
    </w:p>
    <w:p w:rsidR="008862BD" w:rsidRPr="00B80301" w:rsidRDefault="008862BD" w:rsidP="0034436F">
      <w:pPr>
        <w:ind w:left="720"/>
        <w:jc w:val="both"/>
        <w:rPr>
          <w:b/>
          <w:sz w:val="32"/>
          <w:szCs w:val="32"/>
          <w:lang w:val="be-BY"/>
        </w:rPr>
      </w:pPr>
    </w:p>
    <w:p w:rsidR="008862BD" w:rsidRPr="007B6361" w:rsidRDefault="008862BD" w:rsidP="0034436F">
      <w:pPr>
        <w:ind w:left="360"/>
        <w:jc w:val="center"/>
        <w:rPr>
          <w:u w:val="single"/>
          <w:lang w:val="be-BY"/>
        </w:rPr>
      </w:pPr>
      <w:r w:rsidRPr="007B6361">
        <w:rPr>
          <w:u w:val="single"/>
          <w:lang w:val="be-BY"/>
        </w:rPr>
        <w:t>“Дрэва творчасці”</w:t>
      </w:r>
    </w:p>
    <w:p w:rsidR="008862BD" w:rsidRDefault="008862BD" w:rsidP="0034436F">
      <w:pPr>
        <w:ind w:left="360"/>
        <w:jc w:val="both"/>
        <w:rPr>
          <w:lang w:val="be-BY"/>
        </w:rPr>
      </w:pPr>
      <w:r>
        <w:rPr>
          <w:lang w:val="be-BY"/>
        </w:rPr>
        <w:lastRenderedPageBreak/>
        <w:t xml:space="preserve">  Па заканчэнні ўрока дзеці прымацоўваюць на дрэве лісточкі, кветкі, плады.</w:t>
      </w:r>
    </w:p>
    <w:p w:rsidR="008862BD" w:rsidRDefault="008862BD" w:rsidP="0034436F">
      <w:pPr>
        <w:ind w:left="360"/>
        <w:jc w:val="both"/>
        <w:rPr>
          <w:lang w:val="be-BY"/>
        </w:rPr>
      </w:pPr>
      <w:r>
        <w:rPr>
          <w:lang w:val="be-BY"/>
        </w:rPr>
        <w:t xml:space="preserve">  </w:t>
      </w:r>
      <w:r w:rsidRPr="007B6361">
        <w:rPr>
          <w:i/>
          <w:lang w:val="be-BY"/>
        </w:rPr>
        <w:t>Плады</w:t>
      </w:r>
      <w:r>
        <w:rPr>
          <w:lang w:val="be-BY"/>
        </w:rPr>
        <w:t xml:space="preserve"> – справа прайшла з карысцю, плённа.</w:t>
      </w:r>
    </w:p>
    <w:p w:rsidR="008862BD" w:rsidRDefault="008862BD" w:rsidP="0034436F">
      <w:pPr>
        <w:ind w:left="360"/>
        <w:jc w:val="both"/>
        <w:rPr>
          <w:lang w:val="be-BY"/>
        </w:rPr>
      </w:pPr>
      <w:r>
        <w:rPr>
          <w:lang w:val="be-BY"/>
        </w:rPr>
        <w:t xml:space="preserve">  </w:t>
      </w:r>
      <w:r w:rsidRPr="007B6361">
        <w:rPr>
          <w:i/>
          <w:lang w:val="be-BY"/>
        </w:rPr>
        <w:t>Кветка</w:t>
      </w:r>
      <w:r>
        <w:rPr>
          <w:lang w:val="be-BY"/>
        </w:rPr>
        <w:t xml:space="preserve"> – даволі нядрэнна.</w:t>
      </w:r>
    </w:p>
    <w:p w:rsidR="008862BD" w:rsidRDefault="008862BD" w:rsidP="0034436F">
      <w:pPr>
        <w:ind w:left="360"/>
        <w:jc w:val="both"/>
        <w:rPr>
          <w:lang w:val="be-BY"/>
        </w:rPr>
      </w:pPr>
      <w:r>
        <w:rPr>
          <w:lang w:val="be-BY"/>
        </w:rPr>
        <w:t xml:space="preserve">  </w:t>
      </w:r>
      <w:r w:rsidRPr="00DE570C">
        <w:rPr>
          <w:i/>
          <w:lang w:val="be-BY"/>
        </w:rPr>
        <w:t>Лісток</w:t>
      </w:r>
      <w:r>
        <w:rPr>
          <w:lang w:val="be-BY"/>
        </w:rPr>
        <w:t xml:space="preserve"> – дарма праведзены ўрок.</w:t>
      </w:r>
    </w:p>
    <w:p w:rsidR="008862BD" w:rsidRDefault="008862BD" w:rsidP="0034436F">
      <w:pPr>
        <w:ind w:left="360"/>
        <w:jc w:val="both"/>
        <w:rPr>
          <w:lang w:val="be-BY"/>
        </w:rPr>
      </w:pPr>
    </w:p>
    <w:p w:rsidR="008862BD" w:rsidRPr="00B80301" w:rsidRDefault="008862BD" w:rsidP="0034436F">
      <w:pPr>
        <w:numPr>
          <w:ilvl w:val="0"/>
          <w:numId w:val="5"/>
        </w:numPr>
        <w:jc w:val="both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Дамашняе заданне</w:t>
      </w:r>
    </w:p>
    <w:p w:rsidR="008862BD" w:rsidRDefault="008862BD" w:rsidP="0034436F">
      <w:pPr>
        <w:jc w:val="both"/>
        <w:rPr>
          <w:lang w:val="be-BY"/>
        </w:rPr>
      </w:pPr>
      <w:r>
        <w:rPr>
          <w:lang w:val="be-BY"/>
        </w:rPr>
        <w:t xml:space="preserve">  Падрыхтаваць вусную характарыстыку Сержа (хлопчыкі) і Насцечкі (дзяўчынкі)</w:t>
      </w:r>
    </w:p>
    <w:sectPr w:rsidR="008862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51" w:rsidRDefault="00323251" w:rsidP="008862BD">
      <w:r>
        <w:separator/>
      </w:r>
    </w:p>
  </w:endnote>
  <w:endnote w:type="continuationSeparator" w:id="0">
    <w:p w:rsidR="00323251" w:rsidRDefault="00323251" w:rsidP="0088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 Chance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677342"/>
      <w:docPartObj>
        <w:docPartGallery w:val="Page Numbers (Bottom of Page)"/>
        <w:docPartUnique/>
      </w:docPartObj>
    </w:sdtPr>
    <w:sdtEndPr/>
    <w:sdtContent>
      <w:p w:rsidR="008862BD" w:rsidRDefault="008862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921">
          <w:rPr>
            <w:noProof/>
          </w:rPr>
          <w:t>2</w:t>
        </w:r>
        <w:r>
          <w:fldChar w:fldCharType="end"/>
        </w:r>
      </w:p>
    </w:sdtContent>
  </w:sdt>
  <w:p w:rsidR="008862BD" w:rsidRDefault="008862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51" w:rsidRDefault="00323251" w:rsidP="008862BD">
      <w:r>
        <w:separator/>
      </w:r>
    </w:p>
  </w:footnote>
  <w:footnote w:type="continuationSeparator" w:id="0">
    <w:p w:rsidR="00323251" w:rsidRDefault="00323251" w:rsidP="0088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830"/>
    <w:multiLevelType w:val="hybridMultilevel"/>
    <w:tmpl w:val="17E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59DF"/>
    <w:multiLevelType w:val="hybridMultilevel"/>
    <w:tmpl w:val="8170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23485"/>
    <w:multiLevelType w:val="hybridMultilevel"/>
    <w:tmpl w:val="D01C3AFE"/>
    <w:lvl w:ilvl="0" w:tplc="FA7AD0C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133334F7"/>
    <w:multiLevelType w:val="hybridMultilevel"/>
    <w:tmpl w:val="9D228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C6BED"/>
    <w:multiLevelType w:val="hybridMultilevel"/>
    <w:tmpl w:val="56542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E1E56"/>
    <w:multiLevelType w:val="hybridMultilevel"/>
    <w:tmpl w:val="0DF61A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BD"/>
    <w:rsid w:val="00020995"/>
    <w:rsid w:val="0004534C"/>
    <w:rsid w:val="00080E72"/>
    <w:rsid w:val="000A7CA3"/>
    <w:rsid w:val="000B10DC"/>
    <w:rsid w:val="000B773A"/>
    <w:rsid w:val="000D1176"/>
    <w:rsid w:val="000E5223"/>
    <w:rsid w:val="000E580F"/>
    <w:rsid w:val="00100BCD"/>
    <w:rsid w:val="00145023"/>
    <w:rsid w:val="001A05DA"/>
    <w:rsid w:val="001B3BC2"/>
    <w:rsid w:val="001D3CF4"/>
    <w:rsid w:val="00215C6F"/>
    <w:rsid w:val="00226938"/>
    <w:rsid w:val="00244C7B"/>
    <w:rsid w:val="00275EC8"/>
    <w:rsid w:val="00284C3B"/>
    <w:rsid w:val="002A0FC6"/>
    <w:rsid w:val="002B2558"/>
    <w:rsid w:val="002C7BA7"/>
    <w:rsid w:val="00304A1B"/>
    <w:rsid w:val="00323251"/>
    <w:rsid w:val="0034436F"/>
    <w:rsid w:val="00371127"/>
    <w:rsid w:val="003F4AD4"/>
    <w:rsid w:val="004331D5"/>
    <w:rsid w:val="00452775"/>
    <w:rsid w:val="0049764C"/>
    <w:rsid w:val="004A223E"/>
    <w:rsid w:val="004A4A77"/>
    <w:rsid w:val="004D1449"/>
    <w:rsid w:val="004D26D7"/>
    <w:rsid w:val="004E5DE1"/>
    <w:rsid w:val="0053290B"/>
    <w:rsid w:val="00563165"/>
    <w:rsid w:val="00583D56"/>
    <w:rsid w:val="00584FDF"/>
    <w:rsid w:val="006151EB"/>
    <w:rsid w:val="00633740"/>
    <w:rsid w:val="00672EAF"/>
    <w:rsid w:val="006C1798"/>
    <w:rsid w:val="006C40E9"/>
    <w:rsid w:val="006F5301"/>
    <w:rsid w:val="00715C71"/>
    <w:rsid w:val="0075348F"/>
    <w:rsid w:val="00766630"/>
    <w:rsid w:val="00777921"/>
    <w:rsid w:val="00783584"/>
    <w:rsid w:val="00790C62"/>
    <w:rsid w:val="007B74AA"/>
    <w:rsid w:val="007E4C1E"/>
    <w:rsid w:val="00823A6F"/>
    <w:rsid w:val="00827BBB"/>
    <w:rsid w:val="00845BB4"/>
    <w:rsid w:val="00852599"/>
    <w:rsid w:val="008862BD"/>
    <w:rsid w:val="008C361C"/>
    <w:rsid w:val="008F4C33"/>
    <w:rsid w:val="008F75F6"/>
    <w:rsid w:val="00902148"/>
    <w:rsid w:val="00916DCB"/>
    <w:rsid w:val="00940945"/>
    <w:rsid w:val="00974C19"/>
    <w:rsid w:val="00984F66"/>
    <w:rsid w:val="009F1414"/>
    <w:rsid w:val="00A02BD3"/>
    <w:rsid w:val="00A56EE3"/>
    <w:rsid w:val="00A925A4"/>
    <w:rsid w:val="00AA6FB9"/>
    <w:rsid w:val="00AE441C"/>
    <w:rsid w:val="00B17E45"/>
    <w:rsid w:val="00B41F8F"/>
    <w:rsid w:val="00B50B87"/>
    <w:rsid w:val="00B94AB0"/>
    <w:rsid w:val="00BC4E79"/>
    <w:rsid w:val="00BD3256"/>
    <w:rsid w:val="00BE397A"/>
    <w:rsid w:val="00C32277"/>
    <w:rsid w:val="00C51086"/>
    <w:rsid w:val="00C55870"/>
    <w:rsid w:val="00C94226"/>
    <w:rsid w:val="00C94E7C"/>
    <w:rsid w:val="00CD1ED2"/>
    <w:rsid w:val="00CF6B6E"/>
    <w:rsid w:val="00D36AEA"/>
    <w:rsid w:val="00D8350D"/>
    <w:rsid w:val="00D868A5"/>
    <w:rsid w:val="00D97649"/>
    <w:rsid w:val="00DA7B38"/>
    <w:rsid w:val="00DB4166"/>
    <w:rsid w:val="00DE611E"/>
    <w:rsid w:val="00E67A67"/>
    <w:rsid w:val="00E76190"/>
    <w:rsid w:val="00EA29F5"/>
    <w:rsid w:val="00EB03DC"/>
    <w:rsid w:val="00ED7CC9"/>
    <w:rsid w:val="00EE6DA6"/>
    <w:rsid w:val="00EF644B"/>
    <w:rsid w:val="00F0168C"/>
    <w:rsid w:val="00F0681D"/>
    <w:rsid w:val="00F27083"/>
    <w:rsid w:val="00F8001F"/>
    <w:rsid w:val="00FA7934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38B0F-EED8-4B0D-A97B-DFDFBC7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62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862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2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2022-01-18T07:23:00Z</dcterms:created>
  <dcterms:modified xsi:type="dcterms:W3CDTF">2022-01-18T07:23:00Z</dcterms:modified>
</cp:coreProperties>
</file>