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885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"/>
        <w:gridCol w:w="10069"/>
      </w:tblGrid>
      <w:tr w:rsidR="00E339E7" w:rsidTr="00EE15DA">
        <w:tc>
          <w:tcPr>
            <w:tcW w:w="10598" w:type="dxa"/>
            <w:gridSpan w:val="2"/>
          </w:tcPr>
          <w:p w:rsidR="00E339E7" w:rsidRPr="006868B1" w:rsidRDefault="00E339E7" w:rsidP="00E339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6868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собенности в поведении ребенка, которые могут свидетельствовать о жестоком обращении или насилии по отношении к нему</w:t>
            </w:r>
          </w:p>
        </w:tc>
      </w:tr>
      <w:tr w:rsidR="00E339E7" w:rsidRPr="00E339E7" w:rsidTr="00EE15DA">
        <w:trPr>
          <w:trHeight w:val="624"/>
        </w:trPr>
        <w:tc>
          <w:tcPr>
            <w:tcW w:w="10598" w:type="dxa"/>
            <w:gridSpan w:val="2"/>
            <w:vAlign w:val="center"/>
          </w:tcPr>
          <w:p w:rsidR="00E339E7" w:rsidRPr="00E339E7" w:rsidRDefault="00E339E7" w:rsidP="00E339E7">
            <w:pPr>
              <w:pStyle w:val="Default"/>
              <w:jc w:val="center"/>
              <w:rPr>
                <w:sz w:val="28"/>
                <w:szCs w:val="28"/>
              </w:rPr>
            </w:pPr>
            <w:r w:rsidRPr="00E339E7">
              <w:rPr>
                <w:b/>
                <w:bCs/>
                <w:sz w:val="28"/>
                <w:szCs w:val="28"/>
              </w:rPr>
              <w:t>Специфические признаки сексуального насилия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Откровенно сексуальные игры и поведение, не соответствующие уровню развития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Сексуально окрашенные рисунки и разговоры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Способность в деталях описать различные действия сексуального характера.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Чрезмерная мастурбация, открытая мастурбация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Вовлечение других детей в действия сексуального характера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Сексуальное насилие со стороны несовершеннолетнего по отношению к другим детям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Избегание мужчин или женщин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Стигматизация, изоляция от сверстников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55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Раннее начало сексуальной жизни, частая смена партнеров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Проституция</w:t>
            </w:r>
          </w:p>
        </w:tc>
      </w:tr>
      <w:tr w:rsidR="00E339E7" w:rsidRPr="00E339E7" w:rsidTr="00EE15DA">
        <w:trPr>
          <w:trHeight w:val="624"/>
        </w:trPr>
        <w:tc>
          <w:tcPr>
            <w:tcW w:w="10598" w:type="dxa"/>
            <w:gridSpan w:val="2"/>
            <w:vAlign w:val="center"/>
          </w:tcPr>
          <w:p w:rsidR="00E339E7" w:rsidRPr="00E339E7" w:rsidRDefault="00E339E7" w:rsidP="00E339E7">
            <w:pPr>
              <w:pStyle w:val="Default"/>
              <w:jc w:val="center"/>
              <w:rPr>
                <w:sz w:val="28"/>
                <w:szCs w:val="28"/>
              </w:rPr>
            </w:pPr>
            <w:r w:rsidRPr="00E339E7">
              <w:rPr>
                <w:b/>
                <w:bCs/>
                <w:i/>
                <w:iCs/>
                <w:sz w:val="28"/>
                <w:szCs w:val="28"/>
              </w:rPr>
              <w:t>Поведенческие признаки наличия сексуального насилия над детьми:</w:t>
            </w:r>
          </w:p>
        </w:tc>
      </w:tr>
      <w:tr w:rsidR="00E339E7" w:rsidRPr="00E339E7" w:rsidTr="00EE15DA">
        <w:tc>
          <w:tcPr>
            <w:tcW w:w="10598" w:type="dxa"/>
            <w:gridSpan w:val="2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E339E7"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Чрезмерная мастурбация. Частая демонстрация гениталий.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Сексуальные игры навязчивого характера, хотят сделать что-нибудь маленькой сестре или брату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Поведение ребенка становится сексуальным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Периодические ночные кошмары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E339E7">
              <w:rPr>
                <w:sz w:val="28"/>
                <w:szCs w:val="28"/>
              </w:rPr>
              <w:t>Энкопрез</w:t>
            </w:r>
            <w:proofErr w:type="spellEnd"/>
            <w:r w:rsidRPr="00E339E7">
              <w:rPr>
                <w:sz w:val="28"/>
                <w:szCs w:val="28"/>
              </w:rPr>
              <w:t xml:space="preserve"> и </w:t>
            </w:r>
            <w:proofErr w:type="spellStart"/>
            <w:r w:rsidRPr="00E339E7">
              <w:rPr>
                <w:sz w:val="28"/>
                <w:szCs w:val="28"/>
              </w:rPr>
              <w:t>энурез</w:t>
            </w:r>
            <w:proofErr w:type="spellEnd"/>
            <w:r w:rsidRPr="00E339E7">
              <w:rPr>
                <w:sz w:val="28"/>
                <w:szCs w:val="28"/>
              </w:rPr>
              <w:t xml:space="preserve">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Нарушения сна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чрезмерное беспокойство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Боязнь оставаться наедине с взрослым, братом, сестрой или идти в детский сад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Регрессивное поведение</w:t>
            </w:r>
          </w:p>
        </w:tc>
      </w:tr>
      <w:tr w:rsidR="00E339E7" w:rsidRPr="00E339E7" w:rsidTr="00EE15DA">
        <w:tc>
          <w:tcPr>
            <w:tcW w:w="10598" w:type="dxa"/>
            <w:gridSpan w:val="2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E339E7">
              <w:rPr>
                <w:b/>
                <w:bCs/>
                <w:sz w:val="28"/>
                <w:szCs w:val="28"/>
              </w:rPr>
              <w:t>4-6 лет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Чрезмерная мастурбация, частая демонстрация гениталий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Сексуальные игры навязчивого характера, хочет сделать что-нибудь младшей сестре или брату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Агрессивное сексуальное поведение с детьми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proofErr w:type="spellStart"/>
            <w:r w:rsidRPr="00E339E7">
              <w:rPr>
                <w:sz w:val="28"/>
                <w:szCs w:val="28"/>
              </w:rPr>
              <w:t>Псевдовзрослое</w:t>
            </w:r>
            <w:proofErr w:type="spellEnd"/>
            <w:r w:rsidRPr="00E339E7">
              <w:rPr>
                <w:sz w:val="28"/>
                <w:szCs w:val="28"/>
              </w:rPr>
              <w:t xml:space="preserve"> поведение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Некоторая враждебность и агрессивность поведения, уменьшающаяся при взрослении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Ребенок ни на что не жалуется во время осмотра (ребенок боится)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Нарушения сна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чрезмерное беспокойство;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Боязнь оставаться наедине с взрослыми и сверстниками, нежелание идти в детский сад.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8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Устраивает поджоги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Регрессивное поведение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Соматические жалобы (головные боли или боли в животе)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4"/>
              </w:numPr>
              <w:ind w:left="840" w:hanging="8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отказ от прогулок</w:t>
            </w:r>
          </w:p>
        </w:tc>
      </w:tr>
      <w:tr w:rsidR="00E339E7" w:rsidRPr="00E339E7" w:rsidTr="00EE15DA">
        <w:tc>
          <w:tcPr>
            <w:tcW w:w="10598" w:type="dxa"/>
            <w:gridSpan w:val="2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E339E7">
              <w:rPr>
                <w:b/>
                <w:bCs/>
                <w:sz w:val="28"/>
                <w:szCs w:val="28"/>
              </w:rPr>
              <w:t>6-8 лет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Сексуальные игры навязчивого характера со сверстниками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Усиливающаяся агрессия по отношению к сверстникам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чрезмерное беспокойство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замкнутость или отстранение от обычных видов деятельности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Нерегулярное посещение школы или приходит рано и уходит поздно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Внезапное ухудшение успеваемости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Не может найти друзей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Никому не верит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Не может сконцентрировать внимание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отказ от прогулок</w:t>
            </w:r>
          </w:p>
        </w:tc>
      </w:tr>
      <w:tr w:rsidR="00E339E7" w:rsidRPr="00E339E7" w:rsidTr="00EE15DA">
        <w:tc>
          <w:tcPr>
            <w:tcW w:w="10598" w:type="dxa"/>
            <w:gridSpan w:val="2"/>
          </w:tcPr>
          <w:p w:rsidR="00E339E7" w:rsidRPr="00E339E7" w:rsidRDefault="00E339E7" w:rsidP="00E339E7">
            <w:pPr>
              <w:pStyle w:val="Default"/>
              <w:ind w:left="720"/>
              <w:rPr>
                <w:sz w:val="28"/>
                <w:szCs w:val="28"/>
              </w:rPr>
            </w:pPr>
            <w:r w:rsidRPr="00E339E7">
              <w:rPr>
                <w:b/>
                <w:bCs/>
                <w:sz w:val="28"/>
                <w:szCs w:val="28"/>
              </w:rPr>
              <w:t>8-10 лет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Сексуальные игры навязчивого характера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Усиливающаяся агрессия по отношению к сверстникам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Нерегулярное посещение школы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чувство, что все старания недостаточны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чрезмерное беспокойство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сверхбдительность</w:t>
            </w:r>
            <w:proofErr w:type="spellEnd"/>
            <w:r w:rsidRPr="00E339E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опасности или получения</w:t>
            </w:r>
          </w:p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травмы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замкнутость или отстранение от обычных видов деятельности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отказ от прогулок</w:t>
            </w:r>
          </w:p>
        </w:tc>
      </w:tr>
      <w:tr w:rsidR="00E339E7" w:rsidRPr="00E339E7" w:rsidTr="00EE15DA">
        <w:tc>
          <w:tcPr>
            <w:tcW w:w="10598" w:type="dxa"/>
            <w:gridSpan w:val="2"/>
          </w:tcPr>
          <w:p w:rsidR="00E339E7" w:rsidRPr="00E339E7" w:rsidRDefault="00E339E7" w:rsidP="00E339E7">
            <w:pPr>
              <w:pStyle w:val="Default"/>
              <w:ind w:left="720"/>
              <w:rPr>
                <w:sz w:val="28"/>
                <w:szCs w:val="28"/>
              </w:rPr>
            </w:pPr>
            <w:r w:rsidRPr="00E339E7">
              <w:rPr>
                <w:b/>
                <w:bCs/>
                <w:sz w:val="28"/>
                <w:szCs w:val="28"/>
              </w:rPr>
              <w:t>10-12 лет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Социальный уход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Агрессия по отношению к сверстникам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Нерегулярное посещение школы и несвоевременный приход и уход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Внезапное ухудшение успеваемости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 xml:space="preserve">Никому не верит; чувство одиночества и изоляции;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Не может сконцентрировать внимание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Часто прогуливает школу.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Приходит в школу рано - уходит очень поздно.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Начальные признаки клинической депрессии.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чрезмерное беспокойство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сверхбдительность</w:t>
            </w:r>
            <w:proofErr w:type="spellEnd"/>
            <w:r w:rsidRPr="00E339E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опасности или получения травмы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замкнутость или отстранение от обычных видов деятельности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перепады настроения или вызывающее поведение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отказ от прогулок</w:t>
            </w:r>
          </w:p>
        </w:tc>
      </w:tr>
      <w:tr w:rsidR="00E339E7" w:rsidRPr="00E339E7" w:rsidTr="00EE15DA">
        <w:tc>
          <w:tcPr>
            <w:tcW w:w="10598" w:type="dxa"/>
            <w:gridSpan w:val="2"/>
          </w:tcPr>
          <w:p w:rsidR="00EE15DA" w:rsidRDefault="00EE15DA" w:rsidP="00E339E7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  <w:p w:rsidR="00EE15DA" w:rsidRDefault="00EE15DA" w:rsidP="00E339E7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  <w:p w:rsidR="00EE15DA" w:rsidRDefault="00EE15DA" w:rsidP="00E339E7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</w:p>
          <w:p w:rsidR="00E339E7" w:rsidRPr="00E339E7" w:rsidRDefault="00E339E7" w:rsidP="00E339E7">
            <w:pPr>
              <w:pStyle w:val="Default"/>
              <w:ind w:left="720"/>
              <w:rPr>
                <w:sz w:val="28"/>
                <w:szCs w:val="28"/>
              </w:rPr>
            </w:pPr>
            <w:r w:rsidRPr="00E339E7">
              <w:rPr>
                <w:b/>
                <w:bCs/>
                <w:sz w:val="28"/>
                <w:szCs w:val="28"/>
              </w:rPr>
              <w:lastRenderedPageBreak/>
              <w:t>12-18 лет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Симптомы клинической депрессии, нарушения сна, суицидальные наклонности, изоляция от окружающих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Побеги из дома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Промискуитет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Асоциальное поведение:  драки, нанесение побоев другим детям или животным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чрезмерное беспокойство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Не участвует в школьных мероприятиях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spacing w:after="36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 xml:space="preserve">Аддитивное поведение (никотин, алкоголь, наркотики) 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Совершение преступлений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pStyle w:val="Default"/>
              <w:rPr>
                <w:sz w:val="28"/>
                <w:szCs w:val="28"/>
              </w:rPr>
            </w:pPr>
            <w:r w:rsidRPr="00E339E7">
              <w:rPr>
                <w:sz w:val="28"/>
                <w:szCs w:val="28"/>
              </w:rPr>
              <w:t>диссоциация (восприятие себя как будто «со стороны»)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сверхбдительность</w:t>
            </w:r>
            <w:proofErr w:type="spellEnd"/>
            <w:r w:rsidRPr="00E339E7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опасности или получения травмы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перепады настроения или вызывающее поведение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замкнутость или отстранение от обычных видов деятельности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чувство одиночества и изоляции</w:t>
            </w:r>
          </w:p>
        </w:tc>
      </w:tr>
      <w:tr w:rsidR="00E339E7" w:rsidRPr="00E339E7" w:rsidTr="00EE15DA">
        <w:tc>
          <w:tcPr>
            <w:tcW w:w="529" w:type="dxa"/>
          </w:tcPr>
          <w:p w:rsidR="00E339E7" w:rsidRPr="00E339E7" w:rsidRDefault="00E339E7" w:rsidP="00E339E7">
            <w:pPr>
              <w:pStyle w:val="a4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9" w:type="dxa"/>
          </w:tcPr>
          <w:p w:rsidR="00E339E7" w:rsidRPr="00E339E7" w:rsidRDefault="00E339E7" w:rsidP="00E33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9E7">
              <w:rPr>
                <w:rFonts w:ascii="Times New Roman" w:hAnsi="Times New Roman" w:cs="Times New Roman"/>
                <w:sz w:val="28"/>
                <w:szCs w:val="28"/>
              </w:rPr>
              <w:t>попытки суицида или опасное поведение</w:t>
            </w:r>
          </w:p>
        </w:tc>
      </w:tr>
    </w:tbl>
    <w:p w:rsidR="00E339E7" w:rsidRPr="00E339E7" w:rsidRDefault="00E339E7" w:rsidP="00E339E7">
      <w:pPr>
        <w:rPr>
          <w:rFonts w:ascii="Times New Roman" w:hAnsi="Times New Roman" w:cs="Times New Roman"/>
          <w:sz w:val="28"/>
          <w:szCs w:val="28"/>
        </w:rPr>
      </w:pPr>
    </w:p>
    <w:sectPr w:rsidR="00E339E7" w:rsidRPr="00E339E7" w:rsidSect="002A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99B"/>
    <w:multiLevelType w:val="hybridMultilevel"/>
    <w:tmpl w:val="64DA7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21956"/>
    <w:multiLevelType w:val="hybridMultilevel"/>
    <w:tmpl w:val="39C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722A4"/>
    <w:multiLevelType w:val="hybridMultilevel"/>
    <w:tmpl w:val="6936D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90A35"/>
    <w:multiLevelType w:val="hybridMultilevel"/>
    <w:tmpl w:val="70969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2593"/>
    <w:multiLevelType w:val="hybridMultilevel"/>
    <w:tmpl w:val="8306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9E7"/>
    <w:rsid w:val="002A541C"/>
    <w:rsid w:val="00E339E7"/>
    <w:rsid w:val="00E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33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3272</Characters>
  <Application>Microsoft Office Word</Application>
  <DocSecurity>0</DocSecurity>
  <Lines>27</Lines>
  <Paragraphs>7</Paragraphs>
  <ScaleCrop>false</ScaleCrop>
  <Company>Users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2019-03-13T08:09:00Z</dcterms:created>
  <dcterms:modified xsi:type="dcterms:W3CDTF">2019-03-13T08:18:00Z</dcterms:modified>
</cp:coreProperties>
</file>