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29B" w:rsidRDefault="0034629B">
      <w:pPr>
        <w:pStyle w:val="newncpi"/>
      </w:pPr>
      <w:bookmarkStart w:id="0" w:name="_GoBack"/>
      <w:bookmarkEnd w:id="0"/>
      <w:r>
        <w:t> </w:t>
      </w:r>
    </w:p>
    <w:tbl>
      <w:tblPr>
        <w:tblStyle w:val="tablencpi"/>
        <w:tblW w:w="5000" w:type="pct"/>
        <w:tblLook w:val="04A0" w:firstRow="1" w:lastRow="0" w:firstColumn="1" w:lastColumn="0" w:noHBand="0" w:noVBand="1"/>
      </w:tblPr>
      <w:tblGrid>
        <w:gridCol w:w="7048"/>
        <w:gridCol w:w="2350"/>
      </w:tblGrid>
      <w:tr w:rsidR="0034629B">
        <w:tc>
          <w:tcPr>
            <w:tcW w:w="3750" w:type="pct"/>
            <w:tcMar>
              <w:top w:w="0" w:type="dxa"/>
              <w:left w:w="6" w:type="dxa"/>
              <w:bottom w:w="0" w:type="dxa"/>
              <w:right w:w="6" w:type="dxa"/>
            </w:tcMar>
            <w:hideMark/>
          </w:tcPr>
          <w:p w:rsidR="0034629B" w:rsidRDefault="0034629B">
            <w:pPr>
              <w:pStyle w:val="newncpi"/>
            </w:pPr>
            <w:r>
              <w:t> </w:t>
            </w:r>
          </w:p>
        </w:tc>
        <w:tc>
          <w:tcPr>
            <w:tcW w:w="1250" w:type="pct"/>
            <w:tcMar>
              <w:top w:w="0" w:type="dxa"/>
              <w:left w:w="6" w:type="dxa"/>
              <w:bottom w:w="0" w:type="dxa"/>
              <w:right w:w="6" w:type="dxa"/>
            </w:tcMar>
            <w:hideMark/>
          </w:tcPr>
          <w:p w:rsidR="0034629B" w:rsidRDefault="0034629B">
            <w:pPr>
              <w:pStyle w:val="capu1"/>
            </w:pPr>
            <w:r>
              <w:t>УТВЕРЖДЕНО</w:t>
            </w:r>
          </w:p>
          <w:p w:rsidR="0034629B" w:rsidRDefault="0034629B">
            <w:pPr>
              <w:pStyle w:val="cap1"/>
            </w:pPr>
            <w:r>
              <w:t xml:space="preserve">Постановление </w:t>
            </w:r>
            <w:r>
              <w:br/>
              <w:t xml:space="preserve">Совета Министров </w:t>
            </w:r>
            <w:r>
              <w:br/>
              <w:t>Республики Беларусь</w:t>
            </w:r>
          </w:p>
          <w:p w:rsidR="0034629B" w:rsidRDefault="0034629B">
            <w:pPr>
              <w:pStyle w:val="cap1"/>
            </w:pPr>
            <w:r>
              <w:t>15.07.2011 № 954</w:t>
            </w:r>
          </w:p>
        </w:tc>
      </w:tr>
    </w:tbl>
    <w:p w:rsidR="0034629B" w:rsidRDefault="0034629B">
      <w:pPr>
        <w:pStyle w:val="titleu"/>
      </w:pPr>
      <w:r>
        <w:t>ПОЛОЖЕНИЕ</w:t>
      </w:r>
      <w:r>
        <w:br/>
        <w:t>о непрерывном профессиональном образовании руководящих работников и специалистов</w:t>
      </w:r>
    </w:p>
    <w:p w:rsidR="0034629B" w:rsidRDefault="0034629B">
      <w:pPr>
        <w:pStyle w:val="chapter"/>
      </w:pPr>
      <w:r>
        <w:t>ГЛАВА 1</w:t>
      </w:r>
      <w:r>
        <w:br/>
        <w:t>ОБЩИЕ ПОЛОЖЕНИЯ</w:t>
      </w:r>
    </w:p>
    <w:p w:rsidR="0034629B" w:rsidRDefault="0034629B">
      <w:pPr>
        <w:pStyle w:val="point"/>
      </w:pPr>
      <w:r>
        <w:t>1. Настоящим Положением, разработанным в соответствии со статьей 250 Кодекса Республики Беларусь об образовании, регулируется порядок организации образовательного процесса при осуществлении непрерывного профессионального образования руководящих работников и специалистов.</w:t>
      </w:r>
    </w:p>
    <w:p w:rsidR="0034629B" w:rsidRDefault="0034629B">
      <w:pPr>
        <w:pStyle w:val="point"/>
      </w:pPr>
      <w:r>
        <w:t xml:space="preserve">2. Непрерывное профессиональное образование руководящих работников и специалистов – образование руководящих работников и специалистов, направленное на их профессиональное совершенствование, освоение новых методов, технологий и элементов </w:t>
      </w:r>
      <w:r w:rsidRPr="00F277C3">
        <w:t>профессиональной деятельности, формирование профессиональных навыков, а также присвоение новой квалификации</w:t>
      </w:r>
      <w:r>
        <w:t xml:space="preserve"> на уровнях высшего и среднего специального образования.</w:t>
      </w:r>
    </w:p>
    <w:p w:rsidR="0034629B" w:rsidRDefault="0034629B">
      <w:pPr>
        <w:pStyle w:val="point"/>
      </w:pPr>
      <w:r>
        <w:t>3. Руководящие работники и специалисты получают непрерывное профессиональное образование при освоении содержания следующих образовательных программ дополнительного образования взрослых:</w:t>
      </w:r>
    </w:p>
    <w:p w:rsidR="0034629B" w:rsidRDefault="0034629B">
      <w:pPr>
        <w:pStyle w:val="newncpi"/>
      </w:pPr>
      <w:r>
        <w:t>образовательной программы повышения квалификации руководящих работников и специалистов;</w:t>
      </w:r>
    </w:p>
    <w:p w:rsidR="0034629B" w:rsidRDefault="0034629B">
      <w:pPr>
        <w:pStyle w:val="newncpi"/>
      </w:pPr>
      <w:r>
        <w:t>образовательной программы переподготовки руководящих работников и специалистов, имеющих высшее образование;</w:t>
      </w:r>
    </w:p>
    <w:p w:rsidR="0034629B" w:rsidRDefault="0034629B">
      <w:pPr>
        <w:pStyle w:val="newncpi"/>
      </w:pPr>
      <w:r>
        <w:t>образовательной программы переподготовки руководящих работников и специалистов, имеющих среднее специальное образование;</w:t>
      </w:r>
    </w:p>
    <w:p w:rsidR="0034629B" w:rsidRDefault="0034629B">
      <w:pPr>
        <w:pStyle w:val="newncpi"/>
      </w:pPr>
      <w:r>
        <w:t>образовательной программы стажировки руководящих работников и специалистов;</w:t>
      </w:r>
    </w:p>
    <w:p w:rsidR="0034629B" w:rsidRDefault="0034629B">
      <w:pPr>
        <w:pStyle w:val="newncpi"/>
      </w:pPr>
      <w:r>
        <w:t>образовательной программы обучения в организациях.</w:t>
      </w:r>
    </w:p>
    <w:p w:rsidR="0034629B" w:rsidRDefault="0034629B">
      <w:pPr>
        <w:pStyle w:val="point"/>
      </w:pPr>
      <w:r>
        <w:t>4. Непрерывное профессиональное образование руководящих работников и специалистов осуществляется в учреждениях дополнительного образования взрослых, иных учреждениях образования, реализующих образовательные программы дополнительного образования взрослых,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w:t>
      </w:r>
    </w:p>
    <w:p w:rsidR="0034629B" w:rsidRDefault="0034629B">
      <w:pPr>
        <w:pStyle w:val="point"/>
      </w:pPr>
      <w:r>
        <w:t>5. Образовательный процесс при реализации образовательных программ непрерывного профессионального образования руководящих работников и специалистов осуществляется в соответствии с учебно-программной документацией, разрабатываемой в установленном законодательством порядке.</w:t>
      </w:r>
    </w:p>
    <w:p w:rsidR="0034629B" w:rsidRDefault="0034629B">
      <w:pPr>
        <w:pStyle w:val="point"/>
      </w:pPr>
      <w:r>
        <w:t>6. Начало учебных занятий определяется сроками комплектования учебных групп. При этом учебные занятия начинаются не позднее чем через 3 месяца после заключения соответствующего договора.</w:t>
      </w:r>
    </w:p>
    <w:p w:rsidR="0034629B" w:rsidRDefault="0034629B">
      <w:pPr>
        <w:pStyle w:val="point"/>
      </w:pPr>
      <w:r>
        <w:t xml:space="preserve">7. Наполняемость учебных групп слушателей, получающих непрерывное профессиональное образование руководящих работников и специалистов за счет средств республиканского и (или) местных бюджетов, составляет от 25 до 30 человек, за счет средств юридических лиц, индивидуальных предпринимателей, физических лиц или собственных средств граждан – устанавливается учреждением дополнительного </w:t>
      </w:r>
      <w:r>
        <w:lastRenderedPageBreak/>
        <w:t>образования взрослых, иным учреждением образования, реализующим образовательные программы дополнительного образования взрослых, иной организацией, которой в соответствии с законодательством предоставлено право осуществлять образовательную деятельность, реализующей образовательные программы дополнительного образования взрослых.</w:t>
      </w:r>
    </w:p>
    <w:p w:rsidR="0034629B" w:rsidRDefault="0034629B">
      <w:pPr>
        <w:pStyle w:val="point"/>
      </w:pPr>
      <w:r>
        <w:t>8. Непрерывное профессиональное образование руководящих работников и специалистов осуществляется как на территории республики, так и за ее пределами в соответствии с законодательством иностранного государства, законодательством Республики Беларусь, в том числе международными договорами Республики Беларусь.</w:t>
      </w:r>
    </w:p>
    <w:p w:rsidR="0034629B" w:rsidRDefault="0034629B">
      <w:pPr>
        <w:pStyle w:val="point"/>
      </w:pPr>
      <w:r>
        <w:t>9. Непрерывное профессиональное образование руководящих работников и специалистов, направляемых для получения образования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другими государственными организациями, финансируемыми из республиканского или местных бюджетов (далее – государственные органы и иные государственные организации), осуществляется за счет средств республиканского или местных бюджетов и иных источников, не запрещенных законодательством.</w:t>
      </w:r>
    </w:p>
    <w:p w:rsidR="0034629B" w:rsidRDefault="0034629B">
      <w:pPr>
        <w:pStyle w:val="point"/>
      </w:pPr>
      <w:r>
        <w:t>10. Финансирование расходов на получение дополнительного образования взрослых в ходе освоения образовательных программ повышения квалификации руководящих работников и специалистов,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направляемых сельскохозяйственными и иными организациями, осуществляющими производство и переработку сельскохозяйственной продукции, обособленными подразделениями юридических лиц, осуществляющих предпринимательскую деятельность по производству сельскохозяйственной продукции, а также крестьянскими (фермерскими) хозяйствами и организациями, обслуживающими сельское хозяйство, производится за счет республиканского или местных бюджетов и иных источников, не запрещенных законодательством.</w:t>
      </w:r>
    </w:p>
    <w:p w:rsidR="0034629B" w:rsidRDefault="0034629B">
      <w:pPr>
        <w:pStyle w:val="point"/>
      </w:pPr>
      <w:r>
        <w:t>11. Финансирование расходов на непрерывное профессиональное образование руководящих работников и специалистов, направляемых иными организациями, осуществляется за счет собственных средств этих организаций, а также средств физических лиц и других источников, не запрещенных законодательством.</w:t>
      </w:r>
    </w:p>
    <w:p w:rsidR="0034629B" w:rsidRDefault="0034629B">
      <w:pPr>
        <w:pStyle w:val="point"/>
      </w:pPr>
      <w:r>
        <w:t>12. Порядок осуществления непрерывного профессионального образования руководящих работников и специалистов в государственном учреждении образования «Институт национальной безопасности Республики Беларусь» определяется Председателем Комитета государственной безопасности.</w:t>
      </w:r>
    </w:p>
    <w:p w:rsidR="0034629B" w:rsidRDefault="0034629B">
      <w:pPr>
        <w:pStyle w:val="chapter"/>
      </w:pPr>
      <w:r>
        <w:t>ГЛАВА 2</w:t>
      </w:r>
      <w:r>
        <w:br/>
        <w:t>ОСОБЕННОСТИ РЕАЛИЗАЦИИ ОБРАЗОВАТЕЛЬНОЙ ПРОГРАММЫ ПОВЫШЕНИЯ КВАЛИФИКАЦИИ РУКОВОДЯЩИХ РАБОТНИКОВ И СПЕЦИАЛИСТОВ</w:t>
      </w:r>
    </w:p>
    <w:p w:rsidR="0034629B" w:rsidRDefault="0034629B">
      <w:pPr>
        <w:pStyle w:val="point"/>
      </w:pPr>
      <w:r>
        <w:t>13. Образовательная программа повышения квалификации руководящих работников и специалистов реализуется в академии последипломного образования, институте повышения квалификации и переподготовки, институте развития образования, центре повышения квалификации руководящих работников и специалистов.</w:t>
      </w:r>
    </w:p>
    <w:p w:rsidR="0034629B" w:rsidRDefault="0034629B">
      <w:pPr>
        <w:pStyle w:val="point"/>
      </w:pPr>
      <w:r>
        <w:t>14. Образовательная программа повышения квалификации руководящих работников и специалистов также реализуется:</w:t>
      </w:r>
    </w:p>
    <w:p w:rsidR="0034629B" w:rsidRDefault="0034629B">
      <w:pPr>
        <w:pStyle w:val="newncpi"/>
      </w:pPr>
      <w:r>
        <w:t>в учреждении высшего образования при условии создания в его структуре института повышения квалификации и переподготовки и (или) факультета повышения квалификации и переподготовки;</w:t>
      </w:r>
    </w:p>
    <w:p w:rsidR="0034629B" w:rsidRDefault="0034629B">
      <w:pPr>
        <w:pStyle w:val="newncpi"/>
      </w:pPr>
      <w:r>
        <w:lastRenderedPageBreak/>
        <w:t>в учреждении среднего специального образования при условии создания в его структуре отделения повышения квалификации и переподготовки;</w:t>
      </w:r>
    </w:p>
    <w:p w:rsidR="0034629B" w:rsidRDefault="0034629B">
      <w:pPr>
        <w:pStyle w:val="newncpi"/>
      </w:pPr>
      <w:r>
        <w:t>в учреждении образования «Белорусский государственный медицинский университет» на военно-медицинском факультете – для руководящих работников и специалистов Вооруженных Сил Республики Беларусь, других войск и воинских формирований, а также для приписанных к воинским частям для прохождения военной службы в военное время на воинских должностях, предусмотренных штатами военного времени, имеющих высшее и (или) среднее специальное медицинское образование;</w:t>
      </w:r>
    </w:p>
    <w:p w:rsidR="0034629B" w:rsidRDefault="0034629B">
      <w:pPr>
        <w:pStyle w:val="newncpi"/>
      </w:pPr>
      <w:r>
        <w:t>в иной организации, которой в соответствии с законодательством предоставлено право осуществлять образовательную деятельность, по решению Правительства Республики Беларусь.</w:t>
      </w:r>
    </w:p>
    <w:p w:rsidR="0034629B" w:rsidRDefault="0034629B">
      <w:pPr>
        <w:pStyle w:val="point"/>
      </w:pPr>
      <w:r>
        <w:t>15. Срок получения дополнительного образования взрослых, получаемого за счет средств республиканского или местных бюджетов, при освоении содержания образовательной программы повышения квалификации руководящих работников и специалистов составляет от 1 до 2 недель. Общее количество учебных часов по учебно-тематическому плану – от 36 до 80.</w:t>
      </w:r>
    </w:p>
    <w:p w:rsidR="0034629B" w:rsidRDefault="0034629B">
      <w:pPr>
        <w:pStyle w:val="point"/>
      </w:pPr>
      <w:r>
        <w:t>16. При освоении содержания образовательной программы повышения квалификации руководящих работников и специалистов:</w:t>
      </w:r>
    </w:p>
    <w:p w:rsidR="0034629B" w:rsidRDefault="0034629B">
      <w:pPr>
        <w:pStyle w:val="newncpi"/>
      </w:pPr>
      <w:r>
        <w:t>работниками государственных органов и иных государственных организаций, имеющими высшее образование, получающими образование за счет средств республиканского бюджета по профилю образования «Гуманитарные науки» в учреждении образования «Минский государственный лингвистический университет», срок получения дополнительного образования взрослых составляет от 2 до 15 недель при очной (дневной) форме получения образования и от 15 до 70 недель при очной (вечерней) форме получения образования, наполняемость учебных групп слушателей – от 5 до 12 человек, общее количество учебных часов по учебно-тематическому плану – от 72 до 840;</w:t>
      </w:r>
    </w:p>
    <w:p w:rsidR="0034629B" w:rsidRDefault="0034629B">
      <w:pPr>
        <w:pStyle w:val="newncpi"/>
      </w:pPr>
      <w:r>
        <w:t>специалистами Государственного комитета судебных экспертиз в учреждениях образования Министерства внутренних дел срок получения дополнительного образования взрослых составляет до шести недель, общее количество учебных часов по учебно-тематическому плану – от 36 до 276;</w:t>
      </w:r>
    </w:p>
    <w:p w:rsidR="0034629B" w:rsidRDefault="0034629B">
      <w:pPr>
        <w:pStyle w:val="point"/>
      </w:pPr>
      <w:r w:rsidRPr="00F277C3">
        <w:t>педагогическими работниками учреждений образования, реализующих образовательные программы дошкольного, общего среднего, специального образования, дополнительного образования детей и молодежи, срок получения дополнительного образования взрослых в очной форме получения образования составляет до 1 недели, общее количество учебных часов по учебно-тематическому плану – от 36 до 60.</w:t>
      </w:r>
    </w:p>
    <w:p w:rsidR="0034629B" w:rsidRDefault="0034629B">
      <w:pPr>
        <w:pStyle w:val="point"/>
      </w:pPr>
      <w:r>
        <w:t>17. При реализации образовательной программы повышения квалификации руководящих работников и специалистов:</w:t>
      </w:r>
    </w:p>
    <w:p w:rsidR="0034629B" w:rsidRDefault="0034629B">
      <w:pPr>
        <w:pStyle w:val="newncpi"/>
      </w:pPr>
      <w:r>
        <w:t>в учреждениях образования системы здравоохранения наполняемость учебных групп слушателей составляет от 4 до 30 человек, общее количество учебных часов по учебно-тематическому плану – от 40 до 160;</w:t>
      </w:r>
    </w:p>
    <w:p w:rsidR="0034629B" w:rsidRDefault="0034629B">
      <w:pPr>
        <w:pStyle w:val="newncpi"/>
      </w:pPr>
      <w:r>
        <w:t>в учреждениях образования, подчиненных Министерству обороны, Государственному комитету судебных экспертиз, наполняемость учебных групп слушателей составляет до 30 человек, срок получения дополнительного образования взрослых – до 1 месяца, общее количество учебных часов по учебно-тематическому плану – не менее 36;</w:t>
      </w:r>
    </w:p>
    <w:p w:rsidR="0034629B" w:rsidRDefault="0034629B">
      <w:pPr>
        <w:pStyle w:val="newncpi"/>
      </w:pPr>
      <w:r>
        <w:t>в учреждении образования «Институт переподготовки и повышения квалификации судей, работников прокуратуры, судов и учреждений юстиции Белорусского государственного университета» наполняемость учебных групп слушателей составляет от 15 до 25 человек, срок получения дополнительного образования взрослых – от 1 до 3 недель, общее количество учебных часов по учебно-тематическому плану – от 36 до 108;</w:t>
      </w:r>
    </w:p>
    <w:p w:rsidR="0034629B" w:rsidRDefault="0034629B">
      <w:pPr>
        <w:pStyle w:val="newncpi"/>
      </w:pPr>
      <w:r>
        <w:t xml:space="preserve">в Институте повышения квалификации и переподготовки руководящих работников и специалистов физической культуры, спорта и туризма учреждения образования </w:t>
      </w:r>
      <w:r>
        <w:lastRenderedPageBreak/>
        <w:t>«Белорусский государственный университет физической культуры» наполняемость учебных групп слушателей, работающих в специализированных учебно-спортивных учреждениях, средних школах – училищах олимпийского резерва в должности тренера-преподавателя по спорту по следующим видам спорта – конькобежный спорт, каратэ WKF, парусный спорт, прыжки в воду, прыжки на батуте, фигурное катание, хоккей на траве, современное пятиборье, водное поло, – составляет не менее 15 человек, бадминтон, кикбоксинг, плавание синхронное, ориентирование спортивное, воднолыжный спорт, армрестлинг WAF, пауэрлифтинг, судомодельный спорт, фристайл, шашки, триатлон, – не менее 10 человек;</w:t>
      </w:r>
    </w:p>
    <w:p w:rsidR="0034629B" w:rsidRDefault="0034629B">
      <w:pPr>
        <w:pStyle w:val="newncpi"/>
      </w:pPr>
      <w:r>
        <w:t>в государственном учреждении образования «Центр повышения квалификации руководящих работников и специалистов системы Госкомимущества» наполняемость учебных групп слушателей из числа работников Государственного комитета по имуществу, областных, Минского городского территориальных фондов государственного имущества, осваивающих содержание образовательных программ повышения квалификации руководящих работников и специалистов по вопросам имущественных отношений (включая управление, распоряжение, приватизацию, оценку и учет имущества, находящегося в государственной собственности), аренды имущества, находящегося в государственной собственности, реформирования государственной собственности, владельческого надзора и обращения акций, проведения аукционов и конкурсов по отчуждению имущества, находящегося в государственной собственности, составляет не менее 8 человек.</w:t>
      </w:r>
    </w:p>
    <w:p w:rsidR="0034629B" w:rsidRDefault="0034629B">
      <w:pPr>
        <w:pStyle w:val="point"/>
      </w:pPr>
      <w:r>
        <w:t>18. В учебно-тематический план может быть включена стажировка, продолжительность которой в этом случае не должна превышать одной недели.</w:t>
      </w:r>
    </w:p>
    <w:p w:rsidR="0034629B" w:rsidRDefault="0034629B">
      <w:pPr>
        <w:pStyle w:val="point"/>
      </w:pPr>
      <w:r>
        <w:t>19. Слушатели, осваивающие содержание образовательной программы повышения квалификации руководящих работников и специалистов, текущую аттестацию не проходят. Итоговая аттестация осуществляется в порядке, установленном правилами проведения аттестации слушателей, стажеров при освоении содержания образовательных программ дополнительного образования взрослых, утверждаемыми Министерством образования.</w:t>
      </w:r>
    </w:p>
    <w:p w:rsidR="0034629B" w:rsidRDefault="0034629B">
      <w:pPr>
        <w:pStyle w:val="point"/>
      </w:pPr>
      <w:r w:rsidRPr="00F277C3">
        <w:t>20. Слушателям, освоившим содержание образовательной программы повышения квалификации руководящих работников и специалистов и прошедшим итоговую аттестацию, выдается документ об образовании – свидетельство о повышении квалификации установленного образца.</w:t>
      </w:r>
    </w:p>
    <w:p w:rsidR="0034629B" w:rsidRDefault="0034629B">
      <w:pPr>
        <w:pStyle w:val="chapter"/>
      </w:pPr>
      <w:r>
        <w:t>ГЛАВА 3</w:t>
      </w:r>
      <w:r>
        <w:br/>
        <w:t>ОСОБЕННОСТИ РЕАЛИЗАЦИИ ОБРАЗОВАТЕЛЬНЫХ ПРОГРАММ ПЕРЕПОДГОТОВКИ РУКОВОДЯЩИХ РАБОТНИКОВ И СПЕЦИАЛИСТОВ</w:t>
      </w:r>
    </w:p>
    <w:p w:rsidR="0034629B" w:rsidRDefault="0034629B">
      <w:pPr>
        <w:pStyle w:val="point"/>
      </w:pPr>
      <w:r>
        <w:t>21.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(далее – образовательные программы переподготовки), реализуются в академии последипломного образования, институте повышения квалификации и переподготовки.</w:t>
      </w:r>
    </w:p>
    <w:p w:rsidR="0034629B" w:rsidRDefault="0034629B">
      <w:pPr>
        <w:pStyle w:val="newncpi"/>
      </w:pPr>
      <w:r>
        <w:t>Образовательные программы переподготовки также могут реализовываться:</w:t>
      </w:r>
    </w:p>
    <w:p w:rsidR="0034629B" w:rsidRDefault="0034629B">
      <w:pPr>
        <w:pStyle w:val="newncpi"/>
      </w:pPr>
      <w:r>
        <w:t>в учреждении высшего образования при условии создания в его структуре института повышения квалификации и переподготовки и (или) факультета повышения квалификации и переподготовки;</w:t>
      </w:r>
    </w:p>
    <w:p w:rsidR="0034629B" w:rsidRDefault="0034629B">
      <w:pPr>
        <w:pStyle w:val="newncpi"/>
      </w:pPr>
      <w:r>
        <w:t>в институте развития образования по согласованию с Министерством образования;</w:t>
      </w:r>
    </w:p>
    <w:p w:rsidR="0034629B" w:rsidRDefault="0034629B">
      <w:pPr>
        <w:pStyle w:val="newncpi"/>
      </w:pPr>
      <w:r>
        <w:t>в центре повышения квалификации руководящих работников и специалистов по решению Правительства Республики Беларусь;</w:t>
      </w:r>
    </w:p>
    <w:p w:rsidR="0034629B" w:rsidRDefault="0034629B">
      <w:pPr>
        <w:pStyle w:val="newncpi"/>
      </w:pPr>
      <w:r>
        <w:t xml:space="preserve">в учреждении образования «Белорусский государственный медицинский университет» на военно-медицинском факультете – для руководящих работников и </w:t>
      </w:r>
      <w:r>
        <w:lastRenderedPageBreak/>
        <w:t>специалистов Вооруженных Сил Республики Беларусь, других войск и воинских формирований, имеющих высшее и (или) среднее специальное медицинское образование.</w:t>
      </w:r>
    </w:p>
    <w:p w:rsidR="0034629B" w:rsidRDefault="0034629B">
      <w:pPr>
        <w:pStyle w:val="point"/>
      </w:pPr>
      <w:r>
        <w:t>22. Образовательная программа переподготовки руководящих работников и специалистов, имеющих среднее специальное образование, может реализовываться в центрах повышения квалификации руководящих работников и специалистов системы здравоохранения, а также в учреждениях среднего специального образования при условии создания в их структуре отделений повышения квалификации и переподготовки.</w:t>
      </w:r>
    </w:p>
    <w:p w:rsidR="0034629B" w:rsidRDefault="0034629B">
      <w:pPr>
        <w:pStyle w:val="point"/>
      </w:pPr>
      <w:r>
        <w:t>23. Срок получения образования при освоении содержания образовательной программы переподготовки руководящих работников и специалистов, имеющих высшее образование, составляет для:</w:t>
      </w:r>
    </w:p>
    <w:p w:rsidR="0034629B" w:rsidRDefault="0034629B">
      <w:pPr>
        <w:pStyle w:val="newncpi"/>
      </w:pPr>
      <w:r>
        <w:t>руководящих работников государственных органов и иных государственных организаций – до 5 месяцев в очной форме получения образования;</w:t>
      </w:r>
    </w:p>
    <w:p w:rsidR="0034629B" w:rsidRDefault="0034629B">
      <w:pPr>
        <w:pStyle w:val="newncpi"/>
      </w:pPr>
      <w:r>
        <w:t>руководящих работников и специалистов – до 18 месяцев в очной форме получения образования и до 24 месяцев в заочной форме получения образования.</w:t>
      </w:r>
    </w:p>
    <w:p w:rsidR="0034629B" w:rsidRDefault="0034629B">
      <w:pPr>
        <w:pStyle w:val="point"/>
      </w:pPr>
      <w:r>
        <w:t>24. Срок получения образования при освоении содержания образовательной программы переподготовки руководящих работников и специалистов, имеющих среднее специальное образование, составляет для:</w:t>
      </w:r>
    </w:p>
    <w:p w:rsidR="0034629B" w:rsidRDefault="0034629B">
      <w:pPr>
        <w:pStyle w:val="newncpi"/>
      </w:pPr>
      <w:r>
        <w:t>руководящих работников государственных органов и иных государственных организаций – до 5 месяцев в очной форме получения образования;</w:t>
      </w:r>
    </w:p>
    <w:p w:rsidR="0034629B" w:rsidRDefault="0034629B">
      <w:pPr>
        <w:pStyle w:val="newncpi"/>
      </w:pPr>
      <w:r>
        <w:t>руководящих работников и специалистов – до 7 месяцев в очной форме получения образования и до 9 месяцев в заочной форме получения образования.</w:t>
      </w:r>
    </w:p>
    <w:p w:rsidR="0034629B" w:rsidRDefault="0034629B">
      <w:pPr>
        <w:pStyle w:val="point"/>
      </w:pPr>
      <w:r>
        <w:t>25. Общее количество учебных часов по типовому учебному плану по специальности переподготовки должно составлять для образовательной программы переподготовки руководящих работников и специалистов, имеющих:</w:t>
      </w:r>
    </w:p>
    <w:p w:rsidR="0034629B" w:rsidRDefault="0034629B">
      <w:pPr>
        <w:pStyle w:val="newncpi"/>
      </w:pPr>
      <w:r>
        <w:t>высшее образование, – не менее 1000 учебных часов;</w:t>
      </w:r>
    </w:p>
    <w:p w:rsidR="0034629B" w:rsidRDefault="0034629B">
      <w:pPr>
        <w:pStyle w:val="newncpi"/>
      </w:pPr>
      <w:r>
        <w:t>среднее специальное образование, – не менее 600 учебных часов.</w:t>
      </w:r>
    </w:p>
    <w:p w:rsidR="0034629B" w:rsidRDefault="0034629B">
      <w:pPr>
        <w:pStyle w:val="newncpi"/>
      </w:pPr>
      <w:r>
        <w:t>Общее количество учебных часов по типовому учебному плану по специальности переподготовки направления образования «Судебная экспертиза» должно составлять для образовательной программы переподготовки руководящих работников и специалистов, имеющих:</w:t>
      </w:r>
    </w:p>
    <w:p w:rsidR="0034629B" w:rsidRDefault="0034629B">
      <w:pPr>
        <w:pStyle w:val="newncpi"/>
      </w:pPr>
      <w:r>
        <w:t>высшее образование, – не менее 500 учебных часов;</w:t>
      </w:r>
    </w:p>
    <w:p w:rsidR="0034629B" w:rsidRDefault="0034629B">
      <w:pPr>
        <w:pStyle w:val="point"/>
      </w:pPr>
      <w:r>
        <w:t>среднее специальное образование, – не менее 300 учебных часов.</w:t>
      </w:r>
    </w:p>
    <w:p w:rsidR="0034629B" w:rsidRDefault="0034629B">
      <w:pPr>
        <w:pStyle w:val="point"/>
      </w:pPr>
      <w:r>
        <w:t>26. В случае, если слушатели имеют высшее (среднее специальное) образование по специальности одного направления образования со специальностью переподготовки, в типовых учебных планах по специальностям переподготовки может быть предусмотрено уменьшение общего количества учебных часов для слушателей, осваивающих содержание образовательной программы переподготовки руководящих работников и специалистов, имеющих:</w:t>
      </w:r>
    </w:p>
    <w:p w:rsidR="0034629B" w:rsidRDefault="0034629B">
      <w:pPr>
        <w:pStyle w:val="newncpi"/>
      </w:pPr>
      <w:r>
        <w:t>высшее образование, – не менее 500 учебных часов;</w:t>
      </w:r>
    </w:p>
    <w:p w:rsidR="0034629B" w:rsidRDefault="0034629B">
      <w:pPr>
        <w:pStyle w:val="newncpi"/>
      </w:pPr>
      <w:r>
        <w:t>среднее специальное образование, – не менее 300 учебных часов.</w:t>
      </w:r>
    </w:p>
    <w:p w:rsidR="0034629B" w:rsidRDefault="0034629B">
      <w:pPr>
        <w:pStyle w:val="point"/>
      </w:pPr>
      <w:r>
        <w:t>27. При реализации образовательных программ переподготовки в учреждениях образования системы здравоохранения по специальностям профиля образования «Здравоохранение», в государственном учреждении образования «Институт повышения квалификации и переподготовки кадров Государственного комитета судебных экспертиз Республики Беларусь» по специальностям направления образования «Судебная экспертиза» наполняемость учебных групп слушателей составляет от 4 до 30 человек.</w:t>
      </w:r>
    </w:p>
    <w:p w:rsidR="0034629B" w:rsidRDefault="0034629B">
      <w:pPr>
        <w:pStyle w:val="point"/>
      </w:pPr>
      <w:r>
        <w:t>28. В типовой учебный план по специальности переподготовки может быть включена стажировка, продолжительность которой в этом случае не должна превышать трех недель.</w:t>
      </w:r>
    </w:p>
    <w:p w:rsidR="0034629B" w:rsidRDefault="0034629B">
      <w:pPr>
        <w:pStyle w:val="point"/>
      </w:pPr>
      <w:r>
        <w:t>29. Учебный год при реализации образовательных программ переподготовки составляет 12 месяцев с начала получения дополнительного образования взрослых.</w:t>
      </w:r>
    </w:p>
    <w:p w:rsidR="0034629B" w:rsidRDefault="0034629B">
      <w:pPr>
        <w:pStyle w:val="point"/>
      </w:pPr>
      <w:r>
        <w:t>30. Освоение содержания образовательных программ переподготовки не дает высшего или среднего специального образования по специальности переподготовки.</w:t>
      </w:r>
    </w:p>
    <w:p w:rsidR="0034629B" w:rsidRDefault="0034629B">
      <w:pPr>
        <w:pStyle w:val="point"/>
      </w:pPr>
      <w:r>
        <w:lastRenderedPageBreak/>
        <w:t>31. Слушатели, получающие дополнительное образование взрослых при освоении содержания образовательных программ переподготовки, проходят текущую и итоговую аттестацию в порядке, установленном правилами проведения аттестации слушателей, стажеров при освоении содержания образовательных программ дополнительного образования взрослых, утверждаемыми Министерством образования.</w:t>
      </w:r>
    </w:p>
    <w:p w:rsidR="0034629B" w:rsidRDefault="0034629B">
      <w:pPr>
        <w:pStyle w:val="point"/>
      </w:pPr>
      <w:r>
        <w:t xml:space="preserve">32. Слушателям, освоившим содержание образовательной программы </w:t>
      </w:r>
      <w:r w:rsidRPr="00F277C3">
        <w:t>переподготовки руководящих работников и специалистов, имеющих высшее образование, и прошедшим итоговую аттестацию, выдается документ об образовании – диплом о переподготовке на уровне высшего образования установленного образца, слушателям, освоившим содержание образовательной программы переподготовки руководящих работников и специалистов, имеющих среднее специальное образование, и прошедшим итоговую аттестацию, – диплом о переподготовке на уровне среднего специального образования установленного образца.</w:t>
      </w:r>
    </w:p>
    <w:p w:rsidR="0034629B" w:rsidRDefault="0034629B">
      <w:pPr>
        <w:pStyle w:val="chapter"/>
      </w:pPr>
      <w:r>
        <w:t>ГЛАВА 4</w:t>
      </w:r>
      <w:r>
        <w:br/>
        <w:t>ОСОБЕННОСТИ РЕАЛИЗАЦИИ ОБРАЗОВАТЕЛЬНОЙ ПРОГРАММЫ СТАЖИРОВКИ РУКОВОДЯЩИХ РАБОТНИКОВ И СПЕЦИАЛИСТОВ</w:t>
      </w:r>
    </w:p>
    <w:p w:rsidR="0034629B" w:rsidRDefault="0034629B">
      <w:pPr>
        <w:pStyle w:val="point"/>
      </w:pPr>
      <w:r>
        <w:t>33. Образовательная программа стажировки руководящих работников и специалистов реализуется в учреждениях дополнительного образования взрослых, иных учреждениях образования, реализующих образовательные программы дополнительного образования взрослых, иных организациях, которым в соответствии с законодательством предоставлено право осуществлять образовательную деятельность.</w:t>
      </w:r>
    </w:p>
    <w:p w:rsidR="0034629B" w:rsidRDefault="0034629B">
      <w:pPr>
        <w:pStyle w:val="point"/>
      </w:pPr>
      <w:r>
        <w:t>34. Срок получения дополнительного образования взрослых при освоении содержания образовательной программы стажировки руководящих работников и специалистов, кроме руководящих работников государственных органов и иных государственных организаций, устанавливается организацией, направляющей работника на обучение, по согласованию с организацией, в которой реализуется образовательная программа стажировки руководящих работников и специалистов, исходя из ее целей и содержания, и не должен превышать для слушателей, получающих образование в очной форме, 5 месяцев, в заочной форме – 8 месяцев.</w:t>
      </w:r>
    </w:p>
    <w:p w:rsidR="0034629B" w:rsidRDefault="0034629B">
      <w:pPr>
        <w:pStyle w:val="point"/>
      </w:pPr>
      <w:r>
        <w:t>35. На стажировку в организации иностранных государств направляются работники, владеющие иностранным языком в объеме, необходимом для освоения учебной программы стажировки руководящих работников и специалистов.</w:t>
      </w:r>
    </w:p>
    <w:p w:rsidR="0034629B" w:rsidRDefault="0034629B">
      <w:pPr>
        <w:pStyle w:val="newncpi"/>
      </w:pPr>
      <w:r>
        <w:t>Решение о направлении работника, за исключением руководящих работников государственных органов и иных государственных организаций, в организацию иностранного государства для освоения содержания образовательной программы стажировки руководящих работников и специалистов на срок свыше 10 дней принимается руководителем организации после согласования с республиканским органом государственного управления, в подчинении которого находится организация.</w:t>
      </w:r>
    </w:p>
    <w:p w:rsidR="0034629B" w:rsidRDefault="0034629B">
      <w:pPr>
        <w:pStyle w:val="point"/>
      </w:pPr>
      <w:r>
        <w:t>36. Слушатели, получающие дополнительное образование взрослых при освоении содержания образовательной программы стажировки руководящих работников и специалистов, проходят итоговую аттестацию в форме защиты отчета о результатах стажировки в порядке, установленном правилами проведения аттестации слушателей, стажеров при освоении содержания образовательных программ дополнительного образования взрослых, утверждаемыми Министерством образования.</w:t>
      </w:r>
    </w:p>
    <w:p w:rsidR="0034629B" w:rsidRDefault="0034629B">
      <w:pPr>
        <w:pStyle w:val="point"/>
      </w:pPr>
      <w:r>
        <w:t>37. Слушателям, освоившим содержание образовательной программы стажировки руководящих работников и специалистов и прошедшим итоговую аттестацию, выдается документ об обучении – свидетельство о стажировке руководящих работников и специалистов установленного образца.</w:t>
      </w:r>
    </w:p>
    <w:p w:rsidR="0034629B" w:rsidRDefault="0034629B">
      <w:pPr>
        <w:pStyle w:val="chapter"/>
      </w:pPr>
      <w:r>
        <w:lastRenderedPageBreak/>
        <w:t>ГЛАВА 5</w:t>
      </w:r>
      <w:r>
        <w:br/>
        <w:t>ОСОБЕННОСТИ РЕАЛИЗАЦИИ ОБРАЗОВАТЕЛЬНОЙ ПРОГРАММЫ ОБУЧЕНИЯ В ОРГАНИЗАЦИЯХ</w:t>
      </w:r>
    </w:p>
    <w:p w:rsidR="0034629B" w:rsidRDefault="0034629B">
      <w:pPr>
        <w:pStyle w:val="point"/>
      </w:pPr>
      <w:r>
        <w:t>38. Образовательная программа обучения в организациях реализуется учреждениями дополнительного образования взрослых, иными учреждениями образования, реализующими образовательные программы дополнительного образования взрослых, иными организациями, которым в соответствии с законодательством предоставлено право осуществлять образовательную деятельность.</w:t>
      </w:r>
    </w:p>
    <w:p w:rsidR="0034629B" w:rsidRDefault="0034629B">
      <w:pPr>
        <w:pStyle w:val="point"/>
      </w:pPr>
      <w:r>
        <w:t>39. Срок получения дополнительного образования взрослых при освоении содержания образовательной программы обучения в организациях устанавливается учреждениями дополнительного образования взрослых, иными учреждениями образования, реализующими образовательные программы дополнительного образования взрослых, иными организациями, которым в соответствии с законодательством предоставлено право осуществлять образовательную деятельность.</w:t>
      </w:r>
    </w:p>
    <w:p w:rsidR="0034629B" w:rsidRDefault="0034629B">
      <w:pPr>
        <w:pStyle w:val="point"/>
      </w:pPr>
      <w:r>
        <w:t>40. Образовательный процесс при реализации образовательной программы обучения в организациях может осуществляться в группах и индивидуально.</w:t>
      </w:r>
    </w:p>
    <w:p w:rsidR="0034629B" w:rsidRDefault="0034629B">
      <w:pPr>
        <w:pStyle w:val="point"/>
      </w:pPr>
      <w:r>
        <w:t>41. Учебные занятия, направленные на формирование профессиональных навыков, необходимых для выполнения работниками своих должностных обязанностей, могут быть организованы в форме лекций, семинаров, практических, лабораторных, практических выездных занятий, деловых и ролевых игр, круглых столов, инструктажей и другого.</w:t>
      </w:r>
    </w:p>
    <w:p w:rsidR="0034629B" w:rsidRDefault="0034629B">
      <w:pPr>
        <w:pStyle w:val="point"/>
      </w:pPr>
      <w:r>
        <w:t>42. Учреждение дополнительного образования взрослых, иное учреждение образования, реализующее образовательную программу обучения в организациях, иная организация, которой в соответствии с законодательством предоставлено право осуществлять образовательную деятельность, реализующая образовательную программу обучения в организациях, определяют перечень и разрабатывают учебно-программную документацию образовательной программы обучения в организациях.</w:t>
      </w:r>
    </w:p>
    <w:p w:rsidR="0034629B" w:rsidRDefault="0034629B">
      <w:pPr>
        <w:pStyle w:val="point"/>
      </w:pPr>
      <w:r>
        <w:t>43. Слушатели, осваивающие содержание образовательной программы обучения в организациях, аттестацию не проходят.</w:t>
      </w:r>
    </w:p>
    <w:p w:rsidR="0034629B" w:rsidRDefault="0034629B">
      <w:pPr>
        <w:pStyle w:val="point"/>
      </w:pPr>
      <w:r>
        <w:t>44. Слушателям, освоившим содержание образовательной программы обучения в организациях, документы об образовании (документы об обучении) не выдаются.</w:t>
      </w:r>
    </w:p>
    <w:p w:rsidR="0034629B" w:rsidRDefault="0034629B">
      <w:pPr>
        <w:pStyle w:val="chapter"/>
      </w:pPr>
      <w:r>
        <w:t>ГЛАВА 6</w:t>
      </w:r>
      <w:r>
        <w:br/>
        <w:t>ПОЛНОМОЧИЯ ГОСУДАРСТВЕННЫХ ОРГАНОВ И ИНЫХ ГОСУДАРСТВЕННЫХ ОРГАНИЗАЦИЙ ПО ОБЕСПЕЧЕНИЮ НЕПРЕРЫВНОГО ПРОФЕССИОНАЛЬНОГО ОБРАЗОВАНИЯ РУКОВОДЯЩИХ РАБОТНИКОВ И СПЕЦИАЛИСТОВ</w:t>
      </w:r>
    </w:p>
    <w:p w:rsidR="0034629B" w:rsidRDefault="0034629B">
      <w:pPr>
        <w:pStyle w:val="point"/>
      </w:pPr>
      <w:r>
        <w:t>45. Государственные органы и иные государственные организации:</w:t>
      </w:r>
    </w:p>
    <w:p w:rsidR="0034629B" w:rsidRDefault="0034629B">
      <w:pPr>
        <w:pStyle w:val="newncpi"/>
      </w:pPr>
      <w:r>
        <w:t>в пределах своей компетенции проводят работу по планированию и организации непрерывного профессионального образования руководящих работников и специалистов;</w:t>
      </w:r>
    </w:p>
    <w:p w:rsidR="0034629B" w:rsidRDefault="0034629B">
      <w:pPr>
        <w:pStyle w:val="newncpi"/>
      </w:pPr>
      <w:r>
        <w:t>создают отраслевые системы непрерывного профессионального образования руководящих работников и специалистов;</w:t>
      </w:r>
    </w:p>
    <w:p w:rsidR="0034629B" w:rsidRDefault="0034629B">
      <w:pPr>
        <w:pStyle w:val="newncpi"/>
      </w:pPr>
      <w:r>
        <w:t>обеспечивают соответствие содержания образовательных программ непрерывного профессионального образовании руководящих работников и специалистов требованиям научно-технического и социально-экономического развития отрасли;</w:t>
      </w:r>
    </w:p>
    <w:p w:rsidR="0034629B" w:rsidRDefault="0034629B">
      <w:pPr>
        <w:pStyle w:val="newncpi"/>
      </w:pPr>
      <w:r>
        <w:t>разрабатывают и утверждают отраслевые нормативные правовые акты, регулирующие вопросы непрерывного профессионального образования руководящих работников и специалистов;</w:t>
      </w:r>
    </w:p>
    <w:p w:rsidR="0034629B" w:rsidRDefault="0034629B">
      <w:pPr>
        <w:pStyle w:val="newncpi"/>
      </w:pPr>
      <w:r>
        <w:t>взаимодействуют с Министерством образования по вопросам нормативного, научно-методического обеспечения непрерывного профессионального образования руководящих работников и специалистов;</w:t>
      </w:r>
    </w:p>
    <w:p w:rsidR="0034629B" w:rsidRDefault="0034629B">
      <w:pPr>
        <w:pStyle w:val="newncpi"/>
      </w:pPr>
      <w:r>
        <w:lastRenderedPageBreak/>
        <w:t>принимают меры по укреплению материально-технической базы непрерывного профессионального образования руководящих работников и специалистов;</w:t>
      </w:r>
    </w:p>
    <w:p w:rsidR="0034629B" w:rsidRDefault="0034629B">
      <w:pPr>
        <w:pStyle w:val="newncpi"/>
      </w:pPr>
      <w:r>
        <w:t>устанавливают контрольные цифры приема слушателей, обучаемых за счет средств республиканского бюджета, в подчиненные учреждения дополнительного образования взрослых, иные учреждения образования, реализующие образовательные программы непрерывного профессионального образования руководящих работников и специалистов;</w:t>
      </w:r>
    </w:p>
    <w:p w:rsidR="0034629B" w:rsidRDefault="0034629B">
      <w:pPr>
        <w:pStyle w:val="newncpi"/>
      </w:pPr>
      <w:r>
        <w:t>обобщают и распространяют передовой опыт организации непрерывного профессионального образования руководящих работников и специалистов;</w:t>
      </w:r>
    </w:p>
    <w:p w:rsidR="0034629B" w:rsidRDefault="0034629B">
      <w:pPr>
        <w:pStyle w:val="newncpi"/>
      </w:pPr>
      <w:r>
        <w:t>осуществляют иные полномочия, предусмотренные законодательством.</w:t>
      </w:r>
    </w:p>
    <w:p w:rsidR="0034629B" w:rsidRPr="00555EF8" w:rsidRDefault="0034629B">
      <w:pPr>
        <w:pStyle w:val="point"/>
        <w:rPr>
          <w:highlight w:val="yellow"/>
        </w:rPr>
      </w:pPr>
      <w:r w:rsidRPr="00555EF8">
        <w:rPr>
          <w:highlight w:val="yellow"/>
        </w:rPr>
        <w:t>46. Руководители организаций:</w:t>
      </w:r>
    </w:p>
    <w:p w:rsidR="0034629B" w:rsidRPr="00555EF8" w:rsidRDefault="0034629B">
      <w:pPr>
        <w:pStyle w:val="newncpi"/>
        <w:rPr>
          <w:highlight w:val="yellow"/>
        </w:rPr>
      </w:pPr>
      <w:r w:rsidRPr="00555EF8">
        <w:rPr>
          <w:highlight w:val="yellow"/>
        </w:rPr>
        <w:t>определяют потребности руководящих работников и специалистов в повышении квалификации, переподготовке, стажировке и обеспечивают реализацию их непрерывного профессионального образования;</w:t>
      </w:r>
    </w:p>
    <w:p w:rsidR="0034629B" w:rsidRDefault="0034629B">
      <w:pPr>
        <w:pStyle w:val="newncpi"/>
      </w:pPr>
      <w:r w:rsidRPr="00555EF8">
        <w:rPr>
          <w:highlight w:val="yellow"/>
        </w:rPr>
        <w:t>направляют работников для получения образования при освоении содержания образовательной программы повышения квалификации руководящих работников и специалистов по мере необходимости, но не реже одного раза в 5 лет (работников внешнеэкономических и маркетинговых служб, педагогических работников учреждений образования, реализующих образовательные программы дошкольного, общего среднего, специального образования, дополнительного образования детей и молодежи, – не реже одного раза в 3 года);</w:t>
      </w:r>
    </w:p>
    <w:p w:rsidR="0034629B" w:rsidRDefault="0034629B">
      <w:pPr>
        <w:pStyle w:val="newncpi"/>
      </w:pPr>
      <w:r>
        <w:t>организуют обучение работников в организации;</w:t>
      </w:r>
    </w:p>
    <w:p w:rsidR="0034629B" w:rsidRDefault="0034629B">
      <w:pPr>
        <w:pStyle w:val="newncpi"/>
      </w:pPr>
      <w:r>
        <w:t>обеспечивают соблюдение гарантий работникам, направляемым для освоения содержания образовательных программ дополнительного образования взрослых, в порядке, установленном законодательством.</w:t>
      </w:r>
    </w:p>
    <w:p w:rsidR="0034629B" w:rsidRDefault="0034629B">
      <w:pPr>
        <w:pStyle w:val="newncpi"/>
      </w:pPr>
      <w:r>
        <w:t> </w:t>
      </w:r>
    </w:p>
    <w:tbl>
      <w:tblPr>
        <w:tblStyle w:val="tablencpi"/>
        <w:tblW w:w="5000" w:type="pct"/>
        <w:tblLook w:val="04A0" w:firstRow="1" w:lastRow="0" w:firstColumn="1" w:lastColumn="0" w:noHBand="0" w:noVBand="1"/>
      </w:tblPr>
      <w:tblGrid>
        <w:gridCol w:w="7048"/>
        <w:gridCol w:w="2350"/>
      </w:tblGrid>
      <w:tr w:rsidR="0034629B">
        <w:tc>
          <w:tcPr>
            <w:tcW w:w="3750" w:type="pct"/>
            <w:tcMar>
              <w:top w:w="0" w:type="dxa"/>
              <w:left w:w="6" w:type="dxa"/>
              <w:bottom w:w="0" w:type="dxa"/>
              <w:right w:w="6" w:type="dxa"/>
            </w:tcMar>
            <w:hideMark/>
          </w:tcPr>
          <w:p w:rsidR="0034629B" w:rsidRDefault="0034629B">
            <w:pPr>
              <w:pStyle w:val="newncpi"/>
            </w:pPr>
            <w:r>
              <w:t> </w:t>
            </w:r>
          </w:p>
        </w:tc>
        <w:tc>
          <w:tcPr>
            <w:tcW w:w="1250" w:type="pct"/>
            <w:tcMar>
              <w:top w:w="0" w:type="dxa"/>
              <w:left w:w="6" w:type="dxa"/>
              <w:bottom w:w="0" w:type="dxa"/>
              <w:right w:w="6" w:type="dxa"/>
            </w:tcMar>
            <w:hideMark/>
          </w:tcPr>
          <w:p w:rsidR="0034629B" w:rsidRDefault="0034629B">
            <w:pPr>
              <w:pStyle w:val="capu1"/>
            </w:pPr>
            <w:r>
              <w:t>УТВЕРЖДЕНО</w:t>
            </w:r>
          </w:p>
          <w:p w:rsidR="0034629B" w:rsidRDefault="0034629B">
            <w:pPr>
              <w:pStyle w:val="cap1"/>
            </w:pPr>
            <w:r>
              <w:t xml:space="preserve">Постановление </w:t>
            </w:r>
            <w:r>
              <w:br/>
              <w:t xml:space="preserve">Совета Министров </w:t>
            </w:r>
            <w:r>
              <w:br/>
              <w:t>Республики Беларусь</w:t>
            </w:r>
          </w:p>
          <w:p w:rsidR="0034629B" w:rsidRDefault="0034629B">
            <w:pPr>
              <w:pStyle w:val="cap1"/>
            </w:pPr>
            <w:r>
              <w:t>15.07.2011 № 954</w:t>
            </w:r>
          </w:p>
        </w:tc>
      </w:tr>
    </w:tbl>
    <w:p w:rsidR="0034629B" w:rsidRDefault="0034629B">
      <w:pPr>
        <w:pStyle w:val="titleu"/>
      </w:pPr>
      <w:r>
        <w:t>ПОЛОЖЕНИЕ</w:t>
      </w:r>
      <w:r>
        <w:br/>
        <w:t>о непрерывном профессиональном обучении по профессиям рабочих</w:t>
      </w:r>
    </w:p>
    <w:p w:rsidR="0034629B" w:rsidRDefault="0034629B">
      <w:pPr>
        <w:pStyle w:val="chapter"/>
      </w:pPr>
      <w:r>
        <w:t>ГЛАВА 1</w:t>
      </w:r>
      <w:r>
        <w:br/>
        <w:t>ОБЩИЕ ПОЛОЖЕНИЯ</w:t>
      </w:r>
    </w:p>
    <w:p w:rsidR="0034629B" w:rsidRDefault="0034629B">
      <w:pPr>
        <w:pStyle w:val="point"/>
      </w:pPr>
      <w:r>
        <w:t>1. Настоящим Положением, разработанным на основании статьи 250 Кодекса Республики Беларусь об образовании, регулируется порядок осуществления непрерывного профессионального обучения по профессиям рабочих.</w:t>
      </w:r>
    </w:p>
    <w:p w:rsidR="0034629B" w:rsidRDefault="0034629B">
      <w:pPr>
        <w:pStyle w:val="point"/>
      </w:pPr>
      <w:r>
        <w:t>2. Непрерывное профессиональное обучение по профессиям рабочих включает реализацию следующих образовательных программ дополнительного образования взрослых:</w:t>
      </w:r>
    </w:p>
    <w:p w:rsidR="0034629B" w:rsidRDefault="0034629B">
      <w:pPr>
        <w:pStyle w:val="newncpi"/>
      </w:pPr>
      <w:r>
        <w:t>образовательной программы повышения квалификации рабочих (служащих);</w:t>
      </w:r>
    </w:p>
    <w:p w:rsidR="0034629B" w:rsidRDefault="0034629B">
      <w:pPr>
        <w:pStyle w:val="newncpi"/>
      </w:pPr>
      <w:r>
        <w:t>образовательной программы переподготовки рабочих (служащих);</w:t>
      </w:r>
    </w:p>
    <w:p w:rsidR="0034629B" w:rsidRDefault="0034629B">
      <w:pPr>
        <w:pStyle w:val="newncpi"/>
      </w:pPr>
      <w:r>
        <w:t>образовательной программы профессиональной подготовки рабочих (служащих).</w:t>
      </w:r>
    </w:p>
    <w:p w:rsidR="0034629B" w:rsidRDefault="0034629B">
      <w:pPr>
        <w:pStyle w:val="point"/>
      </w:pPr>
      <w:r>
        <w:t>3. Основными задачами непрерывного профессионального обучения по профессиям рабочих являются:</w:t>
      </w:r>
    </w:p>
    <w:p w:rsidR="0034629B" w:rsidRDefault="0034629B">
      <w:pPr>
        <w:pStyle w:val="newncpi"/>
      </w:pPr>
      <w:r>
        <w:t>реализация образовательных программ повышения квалификации, переподготовки и профессиональной подготовки рабочих (служащих);</w:t>
      </w:r>
    </w:p>
    <w:p w:rsidR="0034629B" w:rsidRDefault="0034629B">
      <w:pPr>
        <w:pStyle w:val="newncpi"/>
      </w:pPr>
      <w:r>
        <w:t>профессиональное развитие рабочих (служащих) и удовлетворение их познавательных потребностей;</w:t>
      </w:r>
    </w:p>
    <w:p w:rsidR="0034629B" w:rsidRDefault="0034629B">
      <w:pPr>
        <w:pStyle w:val="newncpi"/>
      </w:pPr>
      <w:r>
        <w:lastRenderedPageBreak/>
        <w:t>обеспечение отраслей экономики профессиональными кадрами требуемого уровня квалификации;</w:t>
      </w:r>
    </w:p>
    <w:p w:rsidR="0034629B" w:rsidRDefault="0034629B">
      <w:pPr>
        <w:pStyle w:val="newncpi"/>
      </w:pPr>
      <w:r>
        <w:t>обеспечение эффективной занятости населения на основе сбалансированности спроса и предложения на рынке труда, сохранение и развитие профессионального потенциала и конкурентоспособности кадров.</w:t>
      </w:r>
    </w:p>
    <w:p w:rsidR="0034629B" w:rsidRDefault="0034629B">
      <w:pPr>
        <w:pStyle w:val="point"/>
      </w:pPr>
      <w:r>
        <w:t>4. Непрерывное профессиональное обучение по профессиям рабочих осуществляется в случае необходимости данного обучения для собственных нужд организации в соответствии с коллективным договором, соглашением, трудовым договором, по заявкам других организаций на основе договоров.</w:t>
      </w:r>
    </w:p>
    <w:p w:rsidR="0034629B" w:rsidRDefault="0034629B">
      <w:pPr>
        <w:pStyle w:val="chapter"/>
      </w:pPr>
      <w:r>
        <w:t>ГЛАВА 2</w:t>
      </w:r>
      <w:r>
        <w:br/>
        <w:t>ОСОБЕННОСТИ РЕАЛИЗАЦИИ ОБРАЗОВАТЕЛЬНЫХ ПРОГРАММ ПОВЫШЕНИЯ КВАЛИФИКАЦИИ, ПЕРЕПОДГОТОВКИ, ПРОФЕССИОНАЛЬНОЙ ПОДГОТОВКИ РАБОЧИХ (СЛУЖАЩИХ)</w:t>
      </w:r>
    </w:p>
    <w:p w:rsidR="0034629B" w:rsidRDefault="0034629B">
      <w:pPr>
        <w:pStyle w:val="point"/>
      </w:pPr>
      <w:r>
        <w:t>5. Сроки получения дополнительного образования взрослых при освоении содержания образовательных программ повышения квалификации, переподготовки, профессиональной подготовки рабочих (служащих) определяются настоящим Положением, Кодексом Республики Беларусь об образовании, перечнем профессий для подготовки рабочих, утвержденным в установленном порядке Министерством образования, Министерством труда и социальной защиты, Министерством финансов и Министерством экономики.</w:t>
      </w:r>
    </w:p>
    <w:p w:rsidR="0034629B" w:rsidRDefault="0034629B">
      <w:pPr>
        <w:pStyle w:val="point"/>
      </w:pPr>
      <w:r>
        <w:t>6. Для лиц, освоивших содержание образовательной программы профессиональной подготовки рабочих (служащих) без присвоения квалификационного разряда (класса, категории), а также имеющих среднее специальное или высшее образование, допускается сокращение сроков обучения при освоении содержания образовательной программы профессиональной подготовки рабочих (служащих) с учетом имеющихся у них знаний, умений и навыков.</w:t>
      </w:r>
    </w:p>
    <w:p w:rsidR="0034629B" w:rsidRDefault="0034629B">
      <w:pPr>
        <w:pStyle w:val="point"/>
      </w:pPr>
      <w:r>
        <w:t>7. Образовательный процесс при реализации образовательных программ повышения квалификации, переподготовки, профессиональной подготовки рабочих (служащих) осуществляется:</w:t>
      </w:r>
    </w:p>
    <w:p w:rsidR="0034629B" w:rsidRDefault="0034629B">
      <w:pPr>
        <w:pStyle w:val="newncpi"/>
      </w:pPr>
      <w:r>
        <w:t>в учреждениях дополнительного образования взрослых;</w:t>
      </w:r>
    </w:p>
    <w:p w:rsidR="0034629B" w:rsidRDefault="0034629B">
      <w:pPr>
        <w:pStyle w:val="newncpi"/>
      </w:pPr>
      <w:r>
        <w:t>в иных учреждениях образования, реализующих образовательные программы дополнительного образования взрослых;</w:t>
      </w:r>
    </w:p>
    <w:p w:rsidR="0034629B" w:rsidRDefault="0034629B">
      <w:pPr>
        <w:pStyle w:val="newncpi"/>
      </w:pPr>
      <w:r>
        <w:t>в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w:t>
      </w:r>
    </w:p>
    <w:p w:rsidR="0034629B" w:rsidRDefault="0034629B">
      <w:pPr>
        <w:pStyle w:val="newncpi"/>
      </w:pPr>
      <w:r>
        <w:t>Образовательный процесс при реализации образовательной программы профессиональной подготовки рабочих (служащих) также осуществляется на дому в порядке, определяемом Министерством образования Республики Беларусь по согласованию с Министерством здравоохранения Республики Беларусь.</w:t>
      </w:r>
    </w:p>
    <w:p w:rsidR="0034629B" w:rsidRDefault="0034629B">
      <w:pPr>
        <w:pStyle w:val="point"/>
      </w:pPr>
      <w:r>
        <w:t>8. Основной формой организации образовательного процесса при реализации образовательных программ повышения квалификации, переподготовки, профессиональной подготовки рабочих (служащих) является учебное занятие – лекция, семинарское, лабораторное, практическое и иное занятие.</w:t>
      </w:r>
    </w:p>
    <w:p w:rsidR="0034629B" w:rsidRDefault="0034629B">
      <w:pPr>
        <w:pStyle w:val="point"/>
      </w:pPr>
      <w:r>
        <w:t>9. Образовательный процесс при реализации образовательных программ повышения квалификации, переподготовки, профессиональной подготовки рабочих (служащих) осуществляется по учебно-программной документации, разработанной в установленном порядке в учебных группах, или индивидуально при невозможности укомплектования группы.</w:t>
      </w:r>
    </w:p>
    <w:p w:rsidR="0034629B" w:rsidRDefault="0034629B">
      <w:pPr>
        <w:pStyle w:val="point"/>
      </w:pPr>
      <w:r>
        <w:t xml:space="preserve">10. Наполняемость учебных групп слушателей, осваивающих содержание образовательных программ повышения квалификации, переподготовки, профессиональной подготовки рабочих (служащих) за счет средств республиканского и </w:t>
      </w:r>
      <w:r>
        <w:lastRenderedPageBreak/>
        <w:t>(или) местных бюджетов, составляет от 25 до 30 человек, за счет юридических лиц, индивидуальных предпринимателей, физических лиц или собственных средств граждан – устанавливается самостоятельно учреждением дополнительного образования взрослых, иным учреждением образования, реализующим образовательные программы дополнительного образования взрослых, иной организацией, которой в соответствии с законодательством предоставлено право осуществлять образовательную деятельность, реализующей программы дополнительного образования взрослых.</w:t>
      </w:r>
    </w:p>
    <w:p w:rsidR="0034629B" w:rsidRDefault="0034629B">
      <w:pPr>
        <w:pStyle w:val="point"/>
      </w:pPr>
      <w:r>
        <w:t>Наполняемость учебной группы слушателей, осваивающих содержание образовательной программы профессиональной подготовки рабочих (служащих) в профессионально-технических училищах (филиалах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Департамента исполнения наказаний Министерства внутренних дел, лечебно-трудовых профилакториев Министерства внутренних дел, независимо от формы получения образования может быть уменьшена в порядке, установленном в части третьей пункта 4 статьи 250 Кодекса Республики Беларусь об образовании.</w:t>
      </w:r>
    </w:p>
    <w:p w:rsidR="0034629B" w:rsidRDefault="0034629B">
      <w:pPr>
        <w:pStyle w:val="point"/>
      </w:pPr>
      <w:r>
        <w:t>11. Образовательный процесс при реализации образовательных программ повышения квалификации, переподготовки и профессиональной подготовки рабочих (служащих) включает теоретическое и производственное обучение.</w:t>
      </w:r>
    </w:p>
    <w:p w:rsidR="0034629B" w:rsidRDefault="0034629B">
      <w:pPr>
        <w:pStyle w:val="point"/>
      </w:pPr>
      <w:r>
        <w:t>12. Теоретическое обучение направлено на овладение слушателями теоретическими знаниями, необходимыми для формирования умений и навыков по профессии (должности).</w:t>
      </w:r>
    </w:p>
    <w:p w:rsidR="0034629B" w:rsidRDefault="0034629B">
      <w:pPr>
        <w:pStyle w:val="point"/>
      </w:pPr>
      <w:r>
        <w:t>13. Производственное обучение направлено на формирование практических умений и навыков по профессии (должности).</w:t>
      </w:r>
    </w:p>
    <w:p w:rsidR="0034629B" w:rsidRDefault="0034629B">
      <w:pPr>
        <w:pStyle w:val="point"/>
      </w:pPr>
      <w:r>
        <w:t>14. Производственное обучение в составе учебной группы проводится в два этапа:</w:t>
      </w:r>
    </w:p>
    <w:p w:rsidR="0034629B" w:rsidRDefault="0034629B">
      <w:pPr>
        <w:pStyle w:val="newncpi"/>
      </w:pPr>
      <w:r>
        <w:t>на первом этапе под руководством мастера производственного обучения на материально-технической базе, специально созданной в учреждении дополнительного образования взрослых, ином учреждении образования, реализующем образовательные программы дополнительного образования взрослых, иной организации, которой в соответствии с законодательством предоставлено право осуществлять образовательную деятельность, реализующей образовательные программы дополнительного образования взрослых. При отсутствии специально созданной материально-технической базы допускается в порядке исключения проведение производственного обучения в течение всего периода на рабочих местах в организации, которой в соответствии с законодательством предоставлено право осуществлять образовательную деятельность, реализующей программы дополнительного образования взрослых;</w:t>
      </w:r>
    </w:p>
    <w:p w:rsidR="0034629B" w:rsidRDefault="0034629B">
      <w:pPr>
        <w:pStyle w:val="newncpi"/>
      </w:pPr>
      <w:r>
        <w:t>на втором этапе (производственная практика) – на рабочих местах в организации, которой в соответствии с законодательством предоставлено право осуществлять образовательную деятельность, реализующей программы дополнительного образования взрослых, под руководством мастера производственного обучения или индивидуально под руководством не освобожденного от основной работы высококвалифицированного рабочего или инструктора производственного обучения рабочих массовых профессий.</w:t>
      </w:r>
    </w:p>
    <w:p w:rsidR="0034629B" w:rsidRDefault="0034629B">
      <w:pPr>
        <w:pStyle w:val="newncpi"/>
      </w:pPr>
      <w:r>
        <w:t>При осуществлении образовательного процесса индивидуально слушатель осваивает теоретический курс самостоятельно, производственное обучение проходит индивидуально на рабочем месте под руководством не освобожденного от основной работы высококвалифицированного рабочего или инструктора производственного обучения рабочих массовых профессий.</w:t>
      </w:r>
    </w:p>
    <w:p w:rsidR="0034629B" w:rsidRDefault="0034629B">
      <w:pPr>
        <w:pStyle w:val="newncpi"/>
      </w:pPr>
      <w:r>
        <w:t>Консультации составляют 8–10 процентов от объема часов, отводимых на самостоятельное освоение теоретического курса.</w:t>
      </w:r>
    </w:p>
    <w:p w:rsidR="0034629B" w:rsidRDefault="0034629B">
      <w:pPr>
        <w:pStyle w:val="point"/>
      </w:pPr>
      <w:r>
        <w:t>15. Производственное обучение может планироваться после теоретического обучения или чередоваться с ним.</w:t>
      </w:r>
    </w:p>
    <w:p w:rsidR="0034629B" w:rsidRDefault="0034629B">
      <w:pPr>
        <w:pStyle w:val="point"/>
      </w:pPr>
      <w:r>
        <w:lastRenderedPageBreak/>
        <w:t>16. Начало учебных занятий при реализации образовательных программ повышения квалификации, переподготовки, профессиональной подготовки рабочих (служащих) определяется сроками комплектования учебных групп. При этом учебные занятия начинаются не позднее чем через три месяца после даты заключения соответствующего договора.</w:t>
      </w:r>
    </w:p>
    <w:p w:rsidR="0034629B" w:rsidRDefault="0034629B">
      <w:pPr>
        <w:pStyle w:val="chapter"/>
      </w:pPr>
      <w:r>
        <w:t>ГЛАВА 3</w:t>
      </w:r>
      <w:r>
        <w:br/>
        <w:t>АТТЕСТАЦИЯ ПРИ НЕПРЕРЫВНОМ ПРОФЕССИОНАЛЬНОМ ОБУЧЕНИИ РАБОЧИХ (СЛУЖАЩИХ)</w:t>
      </w:r>
    </w:p>
    <w:p w:rsidR="0034629B" w:rsidRDefault="0034629B">
      <w:pPr>
        <w:pStyle w:val="point"/>
      </w:pPr>
      <w:r>
        <w:t>17. При освоении содержания образовательных программ повышения квалификации, переподготовки и профессиональной подготовки рабочих (служащих) слушатели проходят текущую и итоговую аттестацию.</w:t>
      </w:r>
    </w:p>
    <w:p w:rsidR="0034629B" w:rsidRDefault="0034629B">
      <w:pPr>
        <w:pStyle w:val="point"/>
      </w:pPr>
      <w:r>
        <w:t>18. Текущая аттестация слушателей проводится в форме собеседования, зачета.</w:t>
      </w:r>
    </w:p>
    <w:p w:rsidR="0034629B" w:rsidRDefault="0034629B">
      <w:pPr>
        <w:pStyle w:val="newncpi"/>
      </w:pPr>
      <w:r>
        <w:t>Результаты текущей аттестации слушателей оцениваются отметками в баллах по десятибалльной шкале либо отметками «зачтено», «не зачтено».</w:t>
      </w:r>
    </w:p>
    <w:p w:rsidR="0034629B" w:rsidRDefault="0034629B">
      <w:pPr>
        <w:pStyle w:val="newncpi"/>
      </w:pPr>
      <w:r>
        <w:t>Положительными являются отметки не ниже 3 (трех) баллов и «зачтено».</w:t>
      </w:r>
    </w:p>
    <w:p w:rsidR="0034629B" w:rsidRDefault="0034629B">
      <w:pPr>
        <w:pStyle w:val="point"/>
      </w:pPr>
      <w:r>
        <w:t>19. К итоговой аттестации допускаются слушатели, выполнившие в полном объеме требования учебного (учебно-тематического) плана и учебной программы.</w:t>
      </w:r>
    </w:p>
    <w:p w:rsidR="0034629B" w:rsidRDefault="0034629B">
      <w:pPr>
        <w:pStyle w:val="point"/>
      </w:pPr>
      <w:r>
        <w:t>20. Итоговая аттестация слушателей проводится в форме квалификационного экзамена.</w:t>
      </w:r>
    </w:p>
    <w:p w:rsidR="0034629B" w:rsidRDefault="0034629B">
      <w:pPr>
        <w:pStyle w:val="point"/>
      </w:pPr>
      <w:r>
        <w:t>21. Для проведения квалификационных экзаменов создаются квалификационные комиссии.</w:t>
      </w:r>
    </w:p>
    <w:p w:rsidR="0034629B" w:rsidRDefault="0034629B">
      <w:pPr>
        <w:pStyle w:val="point"/>
      </w:pPr>
      <w:r>
        <w:t>22. Результаты итоговой аттестации слушателей оцениваются отметками в баллах по десятибалльной шкале. Положительными являются отметки не ниже 3 (трех) баллов.</w:t>
      </w:r>
    </w:p>
    <w:p w:rsidR="0034629B" w:rsidRDefault="0034629B">
      <w:pPr>
        <w:pStyle w:val="point"/>
      </w:pPr>
      <w:r>
        <w:t>23. Слушателям,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квалификационной комиссии. Слушателям, не прошедшим итоговую аттестацию в установленный срок без уважительных причин или получившим по ее результатам отметку ниже 3 (трех) баллов, предоставляется право прохождения итоговой аттестации во время работы квалификационной комиссии, но не ранее чем через три месяца.</w:t>
      </w:r>
    </w:p>
    <w:p w:rsidR="0034629B" w:rsidRDefault="0034629B">
      <w:pPr>
        <w:pStyle w:val="point"/>
      </w:pPr>
      <w:r>
        <w:t>24. Слушателям, успешно прошедшим итоговую аттестацию при освоении содержания образовательных программ повышения квалификации, переподготовки, профессиональной подготовки рабочих (служащих), присваивается квалификационный разряд (класс, категория) по избранной профессии (должности) и выдается свидетельство установленного образца о присвоении квалификационного разряда (класса, категории) по профессии.</w:t>
      </w:r>
    </w:p>
    <w:p w:rsidR="0034629B" w:rsidRDefault="0034629B">
      <w:pPr>
        <w:pStyle w:val="point"/>
      </w:pPr>
      <w:r>
        <w:t>25. Слушателям, успешно прошедшим итоговую аттестацию при освоении содержания образовательных программ повышения квалификации, переподготовки, профессиональной подготовки рабочих (служащих) по профессиям, связанным с ведением работ на потенциально опасных объектах, кроме свидетельства о присвоении квалификационного разряда (класса, категории) по профессии установленного образца выдается соответствующее удостоверение на право обслуживания указанных объектов.</w:t>
      </w:r>
    </w:p>
    <w:p w:rsidR="0034629B" w:rsidRDefault="0034629B">
      <w:pPr>
        <w:pStyle w:val="newncpi"/>
      </w:pPr>
      <w:r>
        <w:t>Порядок выдачи и форма удостоверения, указанного в части первой настоящего пункта, устанавливаются Министерством по чрезвычайным ситуациям.</w:t>
      </w:r>
    </w:p>
    <w:p w:rsidR="0034629B" w:rsidRDefault="0034629B">
      <w:pPr>
        <w:pStyle w:val="chapter"/>
      </w:pPr>
      <w:r>
        <w:t>ГЛАВА 4</w:t>
      </w:r>
      <w:r>
        <w:br/>
        <w:t>ПЕДАГОГИЧЕСКИЕ РАБОТНИКИ, ОСУЩЕСТВЛЯЮЩИЕ НЕПРЕРЫВНОЕ ПРОФЕССИОНАЛЬНОЕ ОБУЧЕНИЕ РАБОЧИХ (СЛУЖАЩИХ)</w:t>
      </w:r>
    </w:p>
    <w:p w:rsidR="0034629B" w:rsidRDefault="0034629B">
      <w:pPr>
        <w:pStyle w:val="point"/>
      </w:pPr>
      <w:r>
        <w:t xml:space="preserve">26. Обучение при реализации образовательных программ повышения квалификации, переподготовки и профессиональной подготовки рабочих (служащих) осуществляют </w:t>
      </w:r>
      <w:r>
        <w:lastRenderedPageBreak/>
        <w:t>педагогические работники и мастера производственного обучения, инструкторы производственного обучения рабочих массовых профессий.</w:t>
      </w:r>
    </w:p>
    <w:p w:rsidR="0034629B" w:rsidRDefault="0034629B">
      <w:pPr>
        <w:pStyle w:val="newncpi"/>
      </w:pPr>
      <w:r>
        <w:t>Теоретическое обучение должны осуществлять педагогические работники, имеющие высшее или среднее специальное образование по профилю, соответствующему обучаемой профессии.</w:t>
      </w:r>
    </w:p>
    <w:p w:rsidR="0034629B" w:rsidRDefault="0034629B">
      <w:pPr>
        <w:pStyle w:val="point"/>
      </w:pPr>
      <w:r>
        <w:t>27. Для обеспечения непрерывного профессионального обучения по профессиям рабочих в организациях могут привлекаться педагогические работники, мастера производственного обучения учреждений образования, высококвалифицированные специалисты других организаций.</w:t>
      </w:r>
    </w:p>
    <w:p w:rsidR="0034629B" w:rsidRDefault="0034629B">
      <w:pPr>
        <w:pStyle w:val="chapter"/>
      </w:pPr>
      <w:r>
        <w:t>ГЛАВА 5</w:t>
      </w:r>
      <w:r>
        <w:br/>
        <w:t>ПОЛНОМОЧИЯ РЕСПУБЛИКАНСКИХ ОРГАНОВ ГОСУДАРСТВЕННОГО УПРАВЛЕНИЯ И ИНЫХ ГОСУДАРСТВЕННЫХ ОРГАНИЗАЦИЙ, ПОДЧИНЕННЫХ ПРАВИТЕЛЬСТВУ РЕСПУБЛИКИ БЕЛАРУСЬ, ПО ОБЕСПЕЧЕНИЮ НЕПРЕРЫВНОГО ПРОФЕССИОНАЛЬНОГО ОБУЧЕНИЯ ПО ПРОФЕССИЯМ РАБОЧИХ</w:t>
      </w:r>
    </w:p>
    <w:p w:rsidR="0034629B" w:rsidRDefault="0034629B">
      <w:pPr>
        <w:pStyle w:val="point"/>
      </w:pPr>
      <w:r>
        <w:t>28. Республиканские органы государственного управления и иные государственные организации, подчиненные Правительству Республики Беларусь:</w:t>
      </w:r>
    </w:p>
    <w:p w:rsidR="0034629B" w:rsidRDefault="0034629B">
      <w:pPr>
        <w:pStyle w:val="newncpi"/>
      </w:pPr>
      <w:r>
        <w:t>в пределах своей компетенции осуществляют управление непрерывным профессиональным обучением по профессиям рабочих;</w:t>
      </w:r>
    </w:p>
    <w:p w:rsidR="0034629B" w:rsidRDefault="0034629B">
      <w:pPr>
        <w:pStyle w:val="newncpi"/>
      </w:pPr>
      <w:r>
        <w:t>создают отраслевые системы по реализации образовательных программ повышения квалификации, переподготовки и профессиональной подготовки рабочих (служащих), развивают различные виды и формы непрерывного профессионального обучения по профессиям рабочих;</w:t>
      </w:r>
    </w:p>
    <w:p w:rsidR="0034629B" w:rsidRDefault="0034629B">
      <w:pPr>
        <w:pStyle w:val="newncpi"/>
      </w:pPr>
      <w:r>
        <w:t>осуществляют меры по научно-методическому, кадровому обеспечению и укреплению материально-технической базы для непрерывного профессионального обучения по профессиям рабочих для отрасли;</w:t>
      </w:r>
    </w:p>
    <w:p w:rsidR="0034629B" w:rsidRDefault="0034629B">
      <w:pPr>
        <w:pStyle w:val="newncpi"/>
      </w:pPr>
      <w:r>
        <w:t>обеспечивают соответствие содержания обучения по профессиям рабочих требованиям научно-технического и социально-экономического развития отрасли, дифференцированный подход к организации данного обучения;</w:t>
      </w:r>
    </w:p>
    <w:p w:rsidR="0034629B" w:rsidRDefault="0034629B">
      <w:pPr>
        <w:pStyle w:val="newncpi"/>
      </w:pPr>
      <w:r>
        <w:t>разрабатывают и утверждают отраслевые нормативные правовые акты, регулирующие вопросы непрерывного профессионального обучения по профессиям рабочих с учетом специфики отрасли и их профессиональной деятельности;</w:t>
      </w:r>
    </w:p>
    <w:p w:rsidR="0034629B" w:rsidRDefault="0034629B">
      <w:pPr>
        <w:pStyle w:val="newncpi"/>
      </w:pPr>
      <w:r>
        <w:t>взаимодействуют с Министерством образования и Министерством труда и социальной защиты по вопросам нормативного, научно-методического, кадрового обеспечения;</w:t>
      </w:r>
    </w:p>
    <w:p w:rsidR="0034629B" w:rsidRDefault="0034629B">
      <w:pPr>
        <w:pStyle w:val="newncpi"/>
      </w:pPr>
      <w:r>
        <w:t>обобщают и распространяют передовой опыт организации непрерывного профессионального обучения по профессиям рабочих;</w:t>
      </w:r>
    </w:p>
    <w:p w:rsidR="0034629B" w:rsidRDefault="0034629B">
      <w:pPr>
        <w:pStyle w:val="newncpi"/>
      </w:pPr>
      <w:r>
        <w:t>осуществляют иные полномочия, предусмотренные законодательством.</w:t>
      </w:r>
    </w:p>
    <w:p w:rsidR="0034629B" w:rsidRDefault="0034629B">
      <w:pPr>
        <w:pStyle w:val="point"/>
      </w:pPr>
      <w:r>
        <w:t>29. Руководители учреждений дополнительного образования взрослых, иных учреждений образования, реализующих образовательные программы дополнительного образования взрослых, организаций,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w:t>
      </w:r>
    </w:p>
    <w:p w:rsidR="0034629B" w:rsidRDefault="0034629B">
      <w:pPr>
        <w:pStyle w:val="newncpi"/>
      </w:pPr>
      <w:r>
        <w:t>разрабатывают и реализуют учебные (учебно-тематические) планы непрерывного профессионального обучения по профессиям рабочих совместно с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с учетом уровня социально-экономического развития отрасли;</w:t>
      </w:r>
    </w:p>
    <w:p w:rsidR="0034629B" w:rsidRDefault="0034629B">
      <w:pPr>
        <w:pStyle w:val="newncpi"/>
      </w:pPr>
      <w:r>
        <w:lastRenderedPageBreak/>
        <w:t>создают и укрепляют материально-техническую базу, приобретают технические средства обучения, учебные и наглядные пособия, организуют разработку учебно-методических и информационно-аналитических материалов;</w:t>
      </w:r>
    </w:p>
    <w:p w:rsidR="0034629B" w:rsidRDefault="0034629B">
      <w:pPr>
        <w:pStyle w:val="newncpi"/>
      </w:pPr>
      <w:r>
        <w:t>обеспечивают качество обучения;</w:t>
      </w:r>
    </w:p>
    <w:p w:rsidR="0034629B" w:rsidRDefault="0034629B">
      <w:pPr>
        <w:pStyle w:val="newncpi"/>
      </w:pPr>
      <w:r>
        <w:t>совершенствуют содержание, формы и методы обучения;</w:t>
      </w:r>
    </w:p>
    <w:p w:rsidR="0034629B" w:rsidRDefault="0034629B">
      <w:pPr>
        <w:pStyle w:val="newncpi"/>
      </w:pPr>
      <w:r>
        <w:t>организуют работу по подготовке, повышению квалификации, переподготовке и стажировке педагогических работников, изучению, обобщению и распространению передового опыта организации непрерывного профессионального обучения по профессиям рабочих;</w:t>
      </w:r>
    </w:p>
    <w:p w:rsidR="0034629B" w:rsidRDefault="0034629B">
      <w:pPr>
        <w:pStyle w:val="newncpi"/>
      </w:pPr>
      <w:r>
        <w:t>несут ответственность за качество непрерывного профессионального обучения по профессиям рабочих;</w:t>
      </w:r>
    </w:p>
    <w:p w:rsidR="0034629B" w:rsidRDefault="0034629B">
      <w:pPr>
        <w:pStyle w:val="newncpi"/>
      </w:pPr>
      <w:r>
        <w:t>осуществляют иные полномочия, предусмотренные законодательством.</w:t>
      </w:r>
    </w:p>
    <w:p w:rsidR="0034629B" w:rsidRDefault="0034629B">
      <w:pPr>
        <w:pStyle w:val="chapter"/>
      </w:pPr>
      <w:r>
        <w:t>ГЛАВА 6</w:t>
      </w:r>
      <w:r>
        <w:br/>
        <w:t>ФИНАНСИРОВАНИЕ НЕПРЕРЫВНОГО ПРОФЕССИОНАЛЬНОГО ОБУЧЕНИЯ ПО ПРОФЕССИЯМ РАБОЧИХ</w:t>
      </w:r>
    </w:p>
    <w:p w:rsidR="0034629B" w:rsidRDefault="0034629B">
      <w:pPr>
        <w:pStyle w:val="point"/>
      </w:pPr>
      <w:r>
        <w:t>30. Финансирование непрерывного профессионального обучения по профессиям рабочих может осуществляться за счет собственных средств юридических и физических лиц и иных источников, не запрещенных законодательством.</w:t>
      </w:r>
    </w:p>
    <w:p w:rsidR="0034629B" w:rsidRDefault="0034629B">
      <w:pPr>
        <w:pStyle w:val="point"/>
      </w:pPr>
      <w:r>
        <w:t>31. Финансирование расходов на переподготовку и повышение квалификации рабочих (служащих), направляемых сельскохозяйственными и иными организациями, осуществляющими производство и переработку сельскохозяйственной продукции, обособленными подразделениями юридических лиц, осуществляющих предпринимательскую деятельность по производству сельскохозяйственной продукции, а также крестьянскими (фермерскими) хозяйствами и организациями, обслуживающими сельское хозяйство, производится за счет республиканского или местных бюджетов и иных источников, не запрещенных законодательством.</w:t>
      </w:r>
    </w:p>
    <w:p w:rsidR="0034629B" w:rsidRDefault="0034629B">
      <w:pPr>
        <w:pStyle w:val="newncpi"/>
      </w:pPr>
      <w:r>
        <w:t> </w:t>
      </w:r>
    </w:p>
    <w:tbl>
      <w:tblPr>
        <w:tblStyle w:val="tablencpi"/>
        <w:tblW w:w="5000" w:type="pct"/>
        <w:tblLook w:val="04A0" w:firstRow="1" w:lastRow="0" w:firstColumn="1" w:lastColumn="0" w:noHBand="0" w:noVBand="1"/>
      </w:tblPr>
      <w:tblGrid>
        <w:gridCol w:w="7048"/>
        <w:gridCol w:w="2350"/>
      </w:tblGrid>
      <w:tr w:rsidR="0034629B">
        <w:tc>
          <w:tcPr>
            <w:tcW w:w="3750" w:type="pct"/>
            <w:tcMar>
              <w:top w:w="0" w:type="dxa"/>
              <w:left w:w="6" w:type="dxa"/>
              <w:bottom w:w="0" w:type="dxa"/>
              <w:right w:w="6" w:type="dxa"/>
            </w:tcMar>
            <w:hideMark/>
          </w:tcPr>
          <w:p w:rsidR="0034629B" w:rsidRDefault="0034629B">
            <w:pPr>
              <w:pStyle w:val="newncpi"/>
            </w:pPr>
            <w:r>
              <w:t> </w:t>
            </w:r>
          </w:p>
        </w:tc>
        <w:tc>
          <w:tcPr>
            <w:tcW w:w="1250" w:type="pct"/>
            <w:tcMar>
              <w:top w:w="0" w:type="dxa"/>
              <w:left w:w="6" w:type="dxa"/>
              <w:bottom w:w="0" w:type="dxa"/>
              <w:right w:w="6" w:type="dxa"/>
            </w:tcMar>
            <w:hideMark/>
          </w:tcPr>
          <w:p w:rsidR="0034629B" w:rsidRDefault="0034629B">
            <w:pPr>
              <w:pStyle w:val="capu1"/>
            </w:pPr>
            <w:r>
              <w:t>УТВЕРЖДЕНО</w:t>
            </w:r>
          </w:p>
          <w:p w:rsidR="0034629B" w:rsidRDefault="0034629B">
            <w:pPr>
              <w:pStyle w:val="cap1"/>
            </w:pPr>
            <w:r>
              <w:t xml:space="preserve">Постановление </w:t>
            </w:r>
            <w:r>
              <w:br/>
              <w:t xml:space="preserve">Совета Министров </w:t>
            </w:r>
            <w:r>
              <w:br/>
              <w:t>Республики Беларусь</w:t>
            </w:r>
          </w:p>
          <w:p w:rsidR="0034629B" w:rsidRDefault="0034629B">
            <w:pPr>
              <w:pStyle w:val="cap1"/>
            </w:pPr>
            <w:r>
              <w:t>15.07.2011 № 954</w:t>
            </w:r>
          </w:p>
        </w:tc>
      </w:tr>
    </w:tbl>
    <w:p w:rsidR="0034629B" w:rsidRDefault="0034629B">
      <w:pPr>
        <w:pStyle w:val="titleu"/>
      </w:pPr>
      <w:r>
        <w:t>ПОЛОЖЕНИЕ</w:t>
      </w:r>
      <w:r>
        <w:br/>
        <w:t>об обучающих курсах дополнительного образования взрослых</w:t>
      </w:r>
    </w:p>
    <w:p w:rsidR="0034629B" w:rsidRDefault="0034629B">
      <w:pPr>
        <w:pStyle w:val="point"/>
      </w:pPr>
      <w:r>
        <w:t>1. Настоящим Положением определяется порядок организации образовательного процесса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 образовательная программа обучающих курсов).</w:t>
      </w:r>
    </w:p>
    <w:p w:rsidR="0034629B" w:rsidRDefault="0034629B">
      <w:pPr>
        <w:pStyle w:val="point"/>
      </w:pPr>
      <w:r>
        <w:t>2. Обучающие курсы – образовательное мероприятие, направленное на удовлетворение познавательных потребностей слушателей в определенной сфере профессиональной деятельности или области знаний.</w:t>
      </w:r>
    </w:p>
    <w:p w:rsidR="0034629B" w:rsidRDefault="0034629B">
      <w:pPr>
        <w:pStyle w:val="newncpi"/>
      </w:pPr>
      <w:r>
        <w:t>Освоение содержания образовательной программы обучающих курсов не направлено на приобретение профессии, переподготовку и повышение квалификации руководящих работников, специалистов, рабочих (служащих).</w:t>
      </w:r>
    </w:p>
    <w:p w:rsidR="0034629B" w:rsidRDefault="0034629B">
      <w:pPr>
        <w:pStyle w:val="point"/>
      </w:pPr>
      <w:r>
        <w:t>3. К обучающим курсам относятся лектории, тематические семинары, практикумы, тренинги, офицерские курсы и иные образовательные мероприятия.</w:t>
      </w:r>
    </w:p>
    <w:p w:rsidR="0034629B" w:rsidRDefault="0034629B">
      <w:pPr>
        <w:pStyle w:val="newncpi"/>
      </w:pPr>
      <w:r>
        <w:t>Лекторий – образовательное мероприятие, включающее цикл лекций, объединенных одной тематикой.</w:t>
      </w:r>
    </w:p>
    <w:p w:rsidR="0034629B" w:rsidRDefault="0034629B">
      <w:pPr>
        <w:pStyle w:val="newncpi"/>
      </w:pPr>
      <w:r>
        <w:lastRenderedPageBreak/>
        <w:t>Тематический семинар – образовательное мероприятие, включающее теоретические и (или) практические учебные занятия по отдельной теме.</w:t>
      </w:r>
    </w:p>
    <w:p w:rsidR="0034629B" w:rsidRDefault="0034629B">
      <w:pPr>
        <w:pStyle w:val="newncpi"/>
      </w:pPr>
      <w:r>
        <w:t>Практикум – образовательное мероприятие, направленное на закрепление знаний и умений слушателей в ходе практических (лабораторных) занятий.</w:t>
      </w:r>
    </w:p>
    <w:p w:rsidR="0034629B" w:rsidRDefault="0034629B">
      <w:pPr>
        <w:pStyle w:val="newncpi"/>
      </w:pPr>
      <w:r>
        <w:t>Тренинг – образовательное мероприятие, направленное на совершенствование отдельных умений и навыков слушателей в ходе практических занятий, деловых, ролевых игр и иных учебных занятий.</w:t>
      </w:r>
    </w:p>
    <w:p w:rsidR="0034629B" w:rsidRDefault="0034629B">
      <w:pPr>
        <w:pStyle w:val="newncpi"/>
      </w:pPr>
      <w:r>
        <w:t>Офицерские курсы – образовательное мероприятие, направленное на удовлетворение познавательных потребностей в сфере профессиональной деятельности лиц из числа офицерского состава Вооруженных Сил Республики Беларусь, других войск и воинских формирований.</w:t>
      </w:r>
    </w:p>
    <w:p w:rsidR="0034629B" w:rsidRDefault="0034629B">
      <w:pPr>
        <w:pStyle w:val="point"/>
      </w:pPr>
      <w:r>
        <w:t>4. Срок получения дополнительного образования взрослых при освоении содержания образовательной программы обучающих курсов устанавливается учреждениями дополнительного образования взрослых, иными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34629B" w:rsidRDefault="0034629B">
      <w:pPr>
        <w:pStyle w:val="point"/>
      </w:pPr>
      <w:r>
        <w:t>5. Образовательный процесс при реализации образовательной программы обучающих курсов организуется в учреждениях дополнительного образования взрослых, иных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обучающих курсов, в соответствии с учебными программами обучающих курсов, утвержденными руководителями этих учреждений образования, индивидуальными предпринимателями.</w:t>
      </w:r>
    </w:p>
    <w:p w:rsidR="0034629B" w:rsidRDefault="0034629B">
      <w:pPr>
        <w:pStyle w:val="point"/>
      </w:pPr>
      <w:r>
        <w:t>6. Основной формой образовательного процесса при реализации образовательной программы обучающих курсов является учебное занятие – лекция, практическое, лабораторное занятие, деловая, ролевая игра, круглый стол и иное занятие.</w:t>
      </w:r>
    </w:p>
    <w:p w:rsidR="0034629B" w:rsidRDefault="0034629B">
      <w:pPr>
        <w:pStyle w:val="newncpi"/>
      </w:pPr>
      <w:r>
        <w:t>Тематика учебного занятия определяется организаторами образовательного процесса самостоятельно, а также с учетом мнения слушателей, если иное не предусмотрено законодательством.</w:t>
      </w:r>
    </w:p>
    <w:p w:rsidR="0034629B" w:rsidRDefault="0034629B">
      <w:pPr>
        <w:pStyle w:val="point"/>
      </w:pPr>
      <w:r>
        <w:t>7. Образовательный процесс при реализации образовательной программы обучающих курсов осуществляется в учебных группах или индивидуально по выбору участников образовательного процесса, если иное не предусмотрено законодательством.</w:t>
      </w:r>
    </w:p>
    <w:p w:rsidR="0034629B" w:rsidRDefault="0034629B">
      <w:pPr>
        <w:pStyle w:val="point"/>
      </w:pPr>
      <w:r>
        <w:t>8. Наполняемость учебных групп устанавливается учреждениями дополнительного образования взрослых, иными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в том числе с учетом мнения слушателей, если иное не предусмотрено законодательством.</w:t>
      </w:r>
    </w:p>
    <w:p w:rsidR="0034629B" w:rsidRDefault="0034629B">
      <w:pPr>
        <w:pStyle w:val="point"/>
      </w:pPr>
      <w:r>
        <w:t>9. Со слушателями, осваивающими содержание образовательной программы обучающих курсов, заключается договор о платных услугах в сфере образования.</w:t>
      </w:r>
    </w:p>
    <w:p w:rsidR="0034629B" w:rsidRDefault="0034629B">
      <w:pPr>
        <w:pStyle w:val="point"/>
      </w:pPr>
      <w:r>
        <w:t>10. Начало учебных занятий при реализации образовательной программы обучающих курсов определяется сроками комплектования учебных групп. При этом учебные занятия начинаются не позднее чем через три месяца после даты заключения соответствующего договора.</w:t>
      </w:r>
    </w:p>
    <w:p w:rsidR="0034629B" w:rsidRDefault="0034629B">
      <w:pPr>
        <w:pStyle w:val="point"/>
      </w:pPr>
      <w:r>
        <w:t>11. Для освоения содержания образовательной программы обучающих курсов принимаются лица независимо от их образования. Зачисление оформляется приказом.</w:t>
      </w:r>
    </w:p>
    <w:p w:rsidR="0034629B" w:rsidRDefault="0034629B">
      <w:pPr>
        <w:pStyle w:val="point"/>
      </w:pPr>
      <w:r>
        <w:t>12. Слушатели, осваивающие содержание образовательной программы обучающих курсов, текущую и итоговую аттестацию не проходят.</w:t>
      </w:r>
    </w:p>
    <w:p w:rsidR="0034629B" w:rsidRDefault="0034629B">
      <w:pPr>
        <w:pStyle w:val="point"/>
      </w:pPr>
      <w:r>
        <w:t>13. Документом, подтверждающим освоение слушателем содержания образовательной программы обучающих курсов, является справка об обучении установленного образца.</w:t>
      </w:r>
    </w:p>
    <w:p w:rsidR="00E01F3F" w:rsidRDefault="00E01F3F"/>
    <w:sectPr w:rsidR="00E01F3F" w:rsidSect="0034629B">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56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82A" w:rsidRDefault="0060582A" w:rsidP="0034629B">
      <w:pPr>
        <w:spacing w:after="0" w:line="240" w:lineRule="auto"/>
      </w:pPr>
      <w:r>
        <w:separator/>
      </w:r>
    </w:p>
  </w:endnote>
  <w:endnote w:type="continuationSeparator" w:id="0">
    <w:p w:rsidR="0060582A" w:rsidRDefault="0060582A" w:rsidP="0034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9B" w:rsidRDefault="003462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9B" w:rsidRDefault="0034629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900"/>
      <w:gridCol w:w="7202"/>
      <w:gridCol w:w="1500"/>
    </w:tblGrid>
    <w:tr w:rsidR="0034629B" w:rsidTr="0034629B">
      <w:trPr>
        <w:trHeight w:val="400"/>
      </w:trPr>
      <w:tc>
        <w:tcPr>
          <w:tcW w:w="900" w:type="dxa"/>
          <w:vMerge w:val="restart"/>
          <w:tcBorders>
            <w:top w:val="single" w:sz="4" w:space="0" w:color="auto"/>
          </w:tcBorders>
          <w:shd w:val="clear" w:color="auto" w:fill="auto"/>
        </w:tcPr>
        <w:p w:rsidR="0034629B" w:rsidRDefault="0034629B">
          <w:pPr>
            <w:pStyle w:val="a5"/>
          </w:pPr>
          <w:r>
            <w:rPr>
              <w:noProof/>
              <w:lang w:eastAsia="ru-RU"/>
            </w:rPr>
            <w:drawing>
              <wp:inline distT="0" distB="0" distL="0" distR="0">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top w:val="single" w:sz="4" w:space="0" w:color="auto"/>
          </w:tcBorders>
          <w:shd w:val="clear" w:color="auto" w:fill="auto"/>
        </w:tcPr>
        <w:p w:rsidR="0034629B" w:rsidRPr="0034629B" w:rsidRDefault="0034629B">
          <w:pPr>
            <w:pStyle w:val="a5"/>
            <w:rPr>
              <w:rFonts w:ascii="Times New Roman" w:hAnsi="Times New Roman" w:cs="Times New Roman"/>
              <w:sz w:val="24"/>
            </w:rPr>
          </w:pPr>
          <w:r>
            <w:rPr>
              <w:rFonts w:ascii="Times New Roman" w:hAnsi="Times New Roman" w:cs="Times New Roman"/>
              <w:sz w:val="24"/>
            </w:rPr>
            <w:t>ИПС «ЭТАЛОН» версия 6.6</w:t>
          </w:r>
        </w:p>
      </w:tc>
      <w:tc>
        <w:tcPr>
          <w:tcW w:w="1500" w:type="dxa"/>
          <w:tcBorders>
            <w:top w:val="single" w:sz="4" w:space="0" w:color="auto"/>
          </w:tcBorders>
          <w:shd w:val="clear" w:color="auto" w:fill="auto"/>
        </w:tcPr>
        <w:p w:rsidR="0034629B" w:rsidRPr="0034629B" w:rsidRDefault="0034629B" w:rsidP="0034629B">
          <w:pPr>
            <w:pStyle w:val="a5"/>
            <w:jc w:val="right"/>
            <w:rPr>
              <w:rFonts w:ascii="Times New Roman" w:hAnsi="Times New Roman" w:cs="Times New Roman"/>
              <w:sz w:val="24"/>
            </w:rPr>
          </w:pPr>
          <w:r>
            <w:rPr>
              <w:rFonts w:ascii="Times New Roman" w:hAnsi="Times New Roman" w:cs="Times New Roman"/>
              <w:sz w:val="24"/>
            </w:rPr>
            <w:t>03.09.2014</w:t>
          </w:r>
        </w:p>
      </w:tc>
    </w:tr>
    <w:tr w:rsidR="0034629B" w:rsidTr="0034629B">
      <w:tc>
        <w:tcPr>
          <w:tcW w:w="900" w:type="dxa"/>
          <w:vMerge/>
        </w:tcPr>
        <w:p w:rsidR="0034629B" w:rsidRDefault="0034629B">
          <w:pPr>
            <w:pStyle w:val="a5"/>
          </w:pPr>
        </w:p>
      </w:tc>
      <w:tc>
        <w:tcPr>
          <w:tcW w:w="7202" w:type="dxa"/>
        </w:tcPr>
        <w:p w:rsidR="0034629B" w:rsidRPr="0034629B" w:rsidRDefault="0034629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34629B" w:rsidRDefault="0034629B">
          <w:pPr>
            <w:pStyle w:val="a5"/>
          </w:pPr>
        </w:p>
      </w:tc>
    </w:tr>
  </w:tbl>
  <w:p w:rsidR="0034629B" w:rsidRDefault="003462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82A" w:rsidRDefault="0060582A" w:rsidP="0034629B">
      <w:pPr>
        <w:spacing w:after="0" w:line="240" w:lineRule="auto"/>
      </w:pPr>
      <w:r>
        <w:separator/>
      </w:r>
    </w:p>
  </w:footnote>
  <w:footnote w:type="continuationSeparator" w:id="0">
    <w:p w:rsidR="0060582A" w:rsidRDefault="0060582A" w:rsidP="00346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9B" w:rsidRDefault="001C3163" w:rsidP="00AC75E4">
    <w:pPr>
      <w:pStyle w:val="a3"/>
      <w:framePr w:wrap="around" w:vAnchor="text" w:hAnchor="margin" w:xAlign="center" w:y="1"/>
      <w:rPr>
        <w:rStyle w:val="a7"/>
      </w:rPr>
    </w:pPr>
    <w:r>
      <w:rPr>
        <w:rStyle w:val="a7"/>
      </w:rPr>
      <w:fldChar w:fldCharType="begin"/>
    </w:r>
    <w:r w:rsidR="0034629B">
      <w:rPr>
        <w:rStyle w:val="a7"/>
      </w:rPr>
      <w:instrText xml:space="preserve">PAGE  </w:instrText>
    </w:r>
    <w:r>
      <w:rPr>
        <w:rStyle w:val="a7"/>
      </w:rPr>
      <w:fldChar w:fldCharType="end"/>
    </w:r>
  </w:p>
  <w:p w:rsidR="0034629B" w:rsidRDefault="0034629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9B" w:rsidRPr="0034629B" w:rsidRDefault="001C3163" w:rsidP="00AC75E4">
    <w:pPr>
      <w:pStyle w:val="a3"/>
      <w:framePr w:wrap="around" w:vAnchor="text" w:hAnchor="margin" w:xAlign="center" w:y="1"/>
      <w:rPr>
        <w:rStyle w:val="a7"/>
        <w:rFonts w:ascii="Times New Roman" w:hAnsi="Times New Roman" w:cs="Times New Roman"/>
        <w:sz w:val="24"/>
      </w:rPr>
    </w:pPr>
    <w:r w:rsidRPr="0034629B">
      <w:rPr>
        <w:rStyle w:val="a7"/>
        <w:rFonts w:ascii="Times New Roman" w:hAnsi="Times New Roman" w:cs="Times New Roman"/>
        <w:sz w:val="24"/>
      </w:rPr>
      <w:fldChar w:fldCharType="begin"/>
    </w:r>
    <w:r w:rsidR="0034629B" w:rsidRPr="0034629B">
      <w:rPr>
        <w:rStyle w:val="a7"/>
        <w:rFonts w:ascii="Times New Roman" w:hAnsi="Times New Roman" w:cs="Times New Roman"/>
        <w:sz w:val="24"/>
      </w:rPr>
      <w:instrText xml:space="preserve">PAGE  </w:instrText>
    </w:r>
    <w:r w:rsidRPr="0034629B">
      <w:rPr>
        <w:rStyle w:val="a7"/>
        <w:rFonts w:ascii="Times New Roman" w:hAnsi="Times New Roman" w:cs="Times New Roman"/>
        <w:sz w:val="24"/>
      </w:rPr>
      <w:fldChar w:fldCharType="separate"/>
    </w:r>
    <w:r w:rsidR="00F277C3">
      <w:rPr>
        <w:rStyle w:val="a7"/>
        <w:rFonts w:ascii="Times New Roman" w:hAnsi="Times New Roman" w:cs="Times New Roman"/>
        <w:noProof/>
        <w:sz w:val="24"/>
      </w:rPr>
      <w:t>2</w:t>
    </w:r>
    <w:r w:rsidRPr="0034629B">
      <w:rPr>
        <w:rStyle w:val="a7"/>
        <w:rFonts w:ascii="Times New Roman" w:hAnsi="Times New Roman" w:cs="Times New Roman"/>
        <w:sz w:val="24"/>
      </w:rPr>
      <w:fldChar w:fldCharType="end"/>
    </w:r>
  </w:p>
  <w:p w:rsidR="0034629B" w:rsidRPr="0034629B" w:rsidRDefault="0034629B">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9B" w:rsidRDefault="003462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629B"/>
    <w:rsid w:val="001C3163"/>
    <w:rsid w:val="002A62C2"/>
    <w:rsid w:val="0034629B"/>
    <w:rsid w:val="00347128"/>
    <w:rsid w:val="00555EF8"/>
    <w:rsid w:val="0060582A"/>
    <w:rsid w:val="008100DC"/>
    <w:rsid w:val="00922142"/>
    <w:rsid w:val="00A22382"/>
    <w:rsid w:val="00C301F2"/>
    <w:rsid w:val="00E01F3F"/>
    <w:rsid w:val="00E37FBD"/>
    <w:rsid w:val="00F277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32A8DB-6E59-43CD-A5D2-4003C349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1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34629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34629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4629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34629B"/>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3462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34629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462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4629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4629B"/>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34629B"/>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34629B"/>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34629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4629B"/>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34629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4629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4629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462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4629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4629B"/>
    <w:rPr>
      <w:rFonts w:ascii="Times New Roman" w:hAnsi="Times New Roman" w:cs="Times New Roman" w:hint="default"/>
      <w:caps/>
    </w:rPr>
  </w:style>
  <w:style w:type="character" w:customStyle="1" w:styleId="promulgator">
    <w:name w:val="promulgator"/>
    <w:basedOn w:val="a0"/>
    <w:rsid w:val="0034629B"/>
    <w:rPr>
      <w:rFonts w:ascii="Times New Roman" w:hAnsi="Times New Roman" w:cs="Times New Roman" w:hint="default"/>
      <w:caps/>
    </w:rPr>
  </w:style>
  <w:style w:type="character" w:customStyle="1" w:styleId="datepr">
    <w:name w:val="datepr"/>
    <w:basedOn w:val="a0"/>
    <w:rsid w:val="0034629B"/>
    <w:rPr>
      <w:rFonts w:ascii="Times New Roman" w:hAnsi="Times New Roman" w:cs="Times New Roman" w:hint="default"/>
    </w:rPr>
  </w:style>
  <w:style w:type="character" w:customStyle="1" w:styleId="number">
    <w:name w:val="number"/>
    <w:basedOn w:val="a0"/>
    <w:rsid w:val="0034629B"/>
    <w:rPr>
      <w:rFonts w:ascii="Times New Roman" w:hAnsi="Times New Roman" w:cs="Times New Roman" w:hint="default"/>
    </w:rPr>
  </w:style>
  <w:style w:type="character" w:customStyle="1" w:styleId="post">
    <w:name w:val="post"/>
    <w:basedOn w:val="a0"/>
    <w:rsid w:val="0034629B"/>
    <w:rPr>
      <w:rFonts w:ascii="Times New Roman" w:hAnsi="Times New Roman" w:cs="Times New Roman" w:hint="default"/>
      <w:b/>
      <w:bCs/>
      <w:sz w:val="22"/>
      <w:szCs w:val="22"/>
    </w:rPr>
  </w:style>
  <w:style w:type="character" w:customStyle="1" w:styleId="pers">
    <w:name w:val="pers"/>
    <w:basedOn w:val="a0"/>
    <w:rsid w:val="0034629B"/>
    <w:rPr>
      <w:rFonts w:ascii="Times New Roman" w:hAnsi="Times New Roman" w:cs="Times New Roman" w:hint="default"/>
      <w:b/>
      <w:bCs/>
      <w:sz w:val="22"/>
      <w:szCs w:val="22"/>
    </w:rPr>
  </w:style>
  <w:style w:type="table" w:customStyle="1" w:styleId="tablencpi">
    <w:name w:val="tablencpi"/>
    <w:basedOn w:val="a1"/>
    <w:rsid w:val="0034629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3462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629B"/>
  </w:style>
  <w:style w:type="paragraph" w:styleId="a5">
    <w:name w:val="footer"/>
    <w:basedOn w:val="a"/>
    <w:link w:val="a6"/>
    <w:uiPriority w:val="99"/>
    <w:unhideWhenUsed/>
    <w:rsid w:val="003462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629B"/>
  </w:style>
  <w:style w:type="character" w:styleId="a7">
    <w:name w:val="page number"/>
    <w:basedOn w:val="a0"/>
    <w:uiPriority w:val="99"/>
    <w:semiHidden/>
    <w:unhideWhenUsed/>
    <w:rsid w:val="0034629B"/>
  </w:style>
  <w:style w:type="paragraph" w:styleId="a8">
    <w:name w:val="Balloon Text"/>
    <w:basedOn w:val="a"/>
    <w:link w:val="a9"/>
    <w:uiPriority w:val="99"/>
    <w:semiHidden/>
    <w:unhideWhenUsed/>
    <w:rsid w:val="00E37F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37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6731</Words>
  <Characters>38373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analitik</dc:creator>
  <cp:keywords/>
  <dc:description/>
  <cp:lastModifiedBy>NotePad.by</cp:lastModifiedBy>
  <cp:revision>7</cp:revision>
  <dcterms:created xsi:type="dcterms:W3CDTF">2014-10-10T07:34:00Z</dcterms:created>
  <dcterms:modified xsi:type="dcterms:W3CDTF">2017-10-24T19:03:00Z</dcterms:modified>
</cp:coreProperties>
</file>