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E5" w:rsidRDefault="005A4AE5" w:rsidP="001D4FDB">
      <w:pPr>
        <w:pStyle w:val="ql-align-center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0000CD"/>
          <w:sz w:val="30"/>
          <w:szCs w:val="30"/>
        </w:rPr>
      </w:pPr>
    </w:p>
    <w:p w:rsidR="005A4AE5" w:rsidRDefault="005A4AE5" w:rsidP="001D4FDB">
      <w:pPr>
        <w:pStyle w:val="ql-align-center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0000CD"/>
          <w:sz w:val="30"/>
          <w:szCs w:val="30"/>
        </w:rPr>
      </w:pPr>
    </w:p>
    <w:p w:rsidR="001D4FDB" w:rsidRDefault="001D4FDB" w:rsidP="001D4FDB">
      <w:pPr>
        <w:pStyle w:val="ql-align-center"/>
        <w:shd w:val="clear" w:color="auto" w:fill="FFFFFF"/>
        <w:spacing w:before="0" w:beforeAutospacing="0" w:after="0" w:afterAutospacing="0"/>
        <w:jc w:val="center"/>
        <w:rPr>
          <w:rStyle w:val="a3"/>
          <w:color w:val="2A2ECB"/>
          <w:sz w:val="30"/>
          <w:szCs w:val="30"/>
        </w:rPr>
      </w:pPr>
      <w:r>
        <w:rPr>
          <w:rStyle w:val="a3"/>
          <w:rFonts w:ascii="Arial" w:hAnsi="Arial" w:cs="Arial"/>
          <w:color w:val="0000CD"/>
          <w:sz w:val="30"/>
          <w:szCs w:val="30"/>
        </w:rPr>
        <w:t> </w:t>
      </w:r>
      <w:r>
        <w:rPr>
          <w:rStyle w:val="a3"/>
          <w:color w:val="2A2ECB"/>
          <w:sz w:val="30"/>
          <w:szCs w:val="30"/>
        </w:rPr>
        <w:t>СПОРТИВНАЯ ФОРМА НА ЗАНЯТИЯХ ПО ФИЗИЧЕСКОЙ КУЛЬТУРЕ</w:t>
      </w:r>
    </w:p>
    <w:p w:rsidR="005A4AE5" w:rsidRDefault="005A4AE5" w:rsidP="001D4FDB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  <w:sz w:val="20"/>
          <w:szCs w:val="20"/>
        </w:rPr>
      </w:pPr>
      <w:r w:rsidRPr="005A4AE5">
        <w:rPr>
          <w:rStyle w:val="a3"/>
          <w:color w:val="2A2ECB"/>
          <w:sz w:val="30"/>
        </w:rPr>
        <w:drawing>
          <wp:inline distT="0" distB="0" distL="0" distR="0">
            <wp:extent cx="5940425" cy="5624840"/>
            <wp:effectExtent l="19050" t="0" r="3175" b="0"/>
            <wp:docPr id="2" name="Рисунок 1" descr="C:\Users\Admin\Desktop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FDB" w:rsidRDefault="001D4FDB" w:rsidP="001D4FDB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color w:val="2A2ECB"/>
          <w:sz w:val="30"/>
          <w:szCs w:val="30"/>
        </w:rPr>
        <w:t xml:space="preserve"> Здоровый ребенок характеризуется, прежде всего, </w:t>
      </w:r>
      <w:proofErr w:type="gramStart"/>
      <w:r>
        <w:rPr>
          <w:color w:val="2A2ECB"/>
          <w:sz w:val="30"/>
          <w:szCs w:val="30"/>
        </w:rPr>
        <w:t>гармоничным</w:t>
      </w:r>
      <w:proofErr w:type="gramEnd"/>
      <w:r>
        <w:rPr>
          <w:color w:val="2A2ECB"/>
          <w:sz w:val="30"/>
          <w:szCs w:val="30"/>
        </w:rPr>
        <w:t>, соответствующим возрасту физическим, интеллектуальным, эмоционально-волевым, нравственным и социальным развитием. </w:t>
      </w:r>
    </w:p>
    <w:p w:rsidR="001D4FDB" w:rsidRDefault="001D4FDB" w:rsidP="001D4FDB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color w:val="2A2ECB"/>
          <w:sz w:val="30"/>
          <w:szCs w:val="30"/>
        </w:rPr>
        <w:t>Физкультурное занятие обязательно требует соблюдения техники безопасности в спортзале. </w:t>
      </w:r>
    </w:p>
    <w:p w:rsidR="001D4FDB" w:rsidRDefault="001D4FDB" w:rsidP="001D4FDB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color w:val="2A2ECB"/>
          <w:sz w:val="30"/>
          <w:szCs w:val="30"/>
        </w:rPr>
        <w:t> Спортивная форма на занятиях - это обязательное условие их проведения. Ребенок получает полное физическое развитие, учится ползать, бегать, лазать. Чтобы вашему ребенку было удобно, необходимо приобрести: футболку, шорты, чешки, носочки. </w:t>
      </w:r>
    </w:p>
    <w:p w:rsidR="001D4FDB" w:rsidRDefault="001D4FDB" w:rsidP="001D4FDB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color w:val="2A2ECB"/>
          <w:sz w:val="30"/>
          <w:szCs w:val="30"/>
        </w:rPr>
        <w:t xml:space="preserve"> 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</w:t>
      </w:r>
      <w:r>
        <w:rPr>
          <w:color w:val="2A2ECB"/>
          <w:sz w:val="30"/>
          <w:szCs w:val="30"/>
        </w:rPr>
        <w:lastRenderedPageBreak/>
        <w:t>комнате. Во всех возрастных группах физкультурные занятия имеют высокую моторную плотность, то есть 80-90% занятия дети двигаются, в результате чего одежда становится влажной и теряет былую чистоту. </w:t>
      </w:r>
    </w:p>
    <w:p w:rsidR="001D4FDB" w:rsidRDefault="001D4FDB" w:rsidP="001D4FDB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color w:val="2A2ECB"/>
          <w:sz w:val="30"/>
          <w:szCs w:val="30"/>
        </w:rPr>
        <w:t> Поэтому для поддержания здоровой гигиены ребенку необходимо иметь для занятий форму. Кроме этого специальная одежда и обувь являются соблюдением техники безопасности. Спортивная форма не стесняет движений малыша, он может выполнять различные упражнения с большой амплитудой. </w:t>
      </w:r>
    </w:p>
    <w:p w:rsidR="001D4FDB" w:rsidRDefault="001D4FDB" w:rsidP="001D4FDB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color w:val="2A2ECB"/>
          <w:sz w:val="30"/>
          <w:szCs w:val="30"/>
        </w:rPr>
        <w:t> Давайте вместе заботиться о том, чтобы детям было комфортно не только на физкультурных занятиях, но и после них. К правильной форме одежды относятся: спортивная футболка, шорты, носочки, обувь. </w:t>
      </w:r>
    </w:p>
    <w:p w:rsidR="001D4FDB" w:rsidRDefault="001D4FDB" w:rsidP="001D4FDB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color w:val="2A2ECB"/>
          <w:sz w:val="30"/>
          <w:szCs w:val="30"/>
        </w:rPr>
        <w:t>1.</w:t>
      </w:r>
      <w:r>
        <w:rPr>
          <w:rStyle w:val="a3"/>
          <w:color w:val="2A2ECB"/>
          <w:sz w:val="30"/>
          <w:szCs w:val="30"/>
        </w:rPr>
        <w:t>Футболка.</w:t>
      </w:r>
      <w:r>
        <w:rPr>
          <w:color w:val="2A2ECB"/>
          <w:sz w:val="30"/>
          <w:szCs w:val="30"/>
        </w:rPr>
        <w:t> Футболка должна быть изготовлена из несинтетических, дышащих материалов, без декоративных элементов, отвлекающих внимание детей. Желательно, чтобы у всех детей группы были футболки определѐнного цвета. Это вырабатывает у детей командный дух при проведении эстафет и спортивных праздников. </w:t>
      </w:r>
    </w:p>
    <w:p w:rsidR="001D4FDB" w:rsidRDefault="001D4FDB" w:rsidP="001D4FDB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color w:val="2A2ECB"/>
          <w:sz w:val="30"/>
          <w:szCs w:val="30"/>
        </w:rPr>
        <w:t>2.</w:t>
      </w:r>
      <w:r>
        <w:rPr>
          <w:rStyle w:val="a3"/>
          <w:color w:val="2A2ECB"/>
          <w:sz w:val="30"/>
          <w:szCs w:val="30"/>
        </w:rPr>
        <w:t>Шорты.</w:t>
      </w:r>
      <w:r>
        <w:rPr>
          <w:color w:val="2A2ECB"/>
          <w:sz w:val="30"/>
          <w:szCs w:val="30"/>
        </w:rPr>
        <w:t> Шорты должны быть неширокие, не ниже колен. Многие дети приходят на занятие в бриджах, что мешает им выполнять основные виды движения, такие как прыжки, </w:t>
      </w:r>
    </w:p>
    <w:p w:rsidR="001D4FDB" w:rsidRDefault="001D4FDB" w:rsidP="001D4FDB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color w:val="2A2ECB"/>
          <w:sz w:val="30"/>
          <w:szCs w:val="30"/>
        </w:rPr>
        <w:t>бег, упражнения на растяжку и т.д. </w:t>
      </w:r>
    </w:p>
    <w:p w:rsidR="001D4FDB" w:rsidRDefault="001D4FDB" w:rsidP="001D4FDB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color w:val="2A2ECB"/>
          <w:sz w:val="30"/>
          <w:szCs w:val="30"/>
        </w:rPr>
        <w:t>4.</w:t>
      </w:r>
      <w:r>
        <w:rPr>
          <w:rStyle w:val="a3"/>
          <w:color w:val="2A2ECB"/>
          <w:sz w:val="30"/>
          <w:szCs w:val="30"/>
        </w:rPr>
        <w:t>Носочки.</w:t>
      </w:r>
      <w:r>
        <w:rPr>
          <w:color w:val="2A2ECB"/>
          <w:sz w:val="30"/>
          <w:szCs w:val="30"/>
        </w:rPr>
        <w:t> Носки лучше не слишком теплые, предназначенные для частых стирок. Желательно подобрать их по цвету под физкультурную форму. </w:t>
      </w:r>
    </w:p>
    <w:p w:rsidR="001D4FDB" w:rsidRDefault="001D4FDB" w:rsidP="001D4FDB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color w:val="2A2ECB"/>
          <w:sz w:val="30"/>
          <w:szCs w:val="30"/>
        </w:rPr>
        <w:t>5.</w:t>
      </w:r>
      <w:r>
        <w:rPr>
          <w:rStyle w:val="a3"/>
          <w:color w:val="2A2ECB"/>
          <w:sz w:val="30"/>
          <w:szCs w:val="30"/>
        </w:rPr>
        <w:t>Спортивная обувь.</w:t>
      </w:r>
      <w:r>
        <w:rPr>
          <w:color w:val="2A2ECB"/>
          <w:sz w:val="30"/>
          <w:szCs w:val="30"/>
        </w:rPr>
        <w:t> Легкая спортивная обувь с прочной резиновой подошвой. Спортивная обувь при активных движениях должна надежно поддерживать стопу ребенка. Для профилактики травм важна плотная фиксация стопы и наличие негладкой, амортизирующей подошвы. Чешки для занятий физкультурой в детском саду надевать ребенку не следуют, они подходят только для музыкальных занятий, поскольку тонкая кожаная подошва чешек скользит и совершенно не амортизирует, кроме этого, чешки не обеспечивают поддержку и фиксацию стопы. </w:t>
      </w:r>
    </w:p>
    <w:p w:rsidR="001D4FDB" w:rsidRDefault="001D4FDB" w:rsidP="001D4FDB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color w:val="2A2ECB"/>
          <w:sz w:val="30"/>
          <w:szCs w:val="30"/>
        </w:rPr>
        <w:t>  Наличие всех вышеперечисленных вещей несет в себе не только соблюдение и выполнение гигиенических и санитарных норм, но и выступает как один из элементов формирования эстетического вкуса детей. Наблюдая за открытием Олимпийских игр, миллионы людей рассматривают и оценивают форму спортсменов, над которой работали лучшие модельеры страны и восхищаются ее неповторимостью и своеобразием. Красивая форма придает спортсменам уверенность в своих силах. </w:t>
      </w:r>
    </w:p>
    <w:p w:rsidR="001D4FDB" w:rsidRDefault="001D4FDB" w:rsidP="001D4FDB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color w:val="2A2ECB"/>
          <w:sz w:val="30"/>
          <w:szCs w:val="30"/>
        </w:rPr>
        <w:lastRenderedPageBreak/>
        <w:t> Так давайте сделаем так, чтобы и наши дети постоянно чувствовали заботу и поддержку, направленную не только на формирование внутреннего мира, но и на создание прекрасной внешней оболочки.</w:t>
      </w:r>
    </w:p>
    <w:p w:rsidR="000813D4" w:rsidRDefault="000813D4"/>
    <w:sectPr w:rsidR="000813D4" w:rsidSect="0008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FDB"/>
    <w:rsid w:val="000813D4"/>
    <w:rsid w:val="001D4FDB"/>
    <w:rsid w:val="005A4AE5"/>
    <w:rsid w:val="0098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1D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4FDB"/>
    <w:rPr>
      <w:b/>
      <w:bCs/>
    </w:rPr>
  </w:style>
  <w:style w:type="paragraph" w:customStyle="1" w:styleId="ql-align-justify">
    <w:name w:val="ql-align-justify"/>
    <w:basedOn w:val="a"/>
    <w:rsid w:val="001D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2020-08-27T14:16:00Z</dcterms:created>
  <dcterms:modified xsi:type="dcterms:W3CDTF">2020-08-27T14:23:00Z</dcterms:modified>
</cp:coreProperties>
</file>