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411" w:rsidRPr="006801D0" w:rsidRDefault="00EE6529" w:rsidP="00310411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b/>
          <w:sz w:val="28"/>
          <w:szCs w:val="28"/>
          <w:lang w:eastAsia="en-US"/>
        </w:rPr>
        <w:t>Тестовые  задания от 22</w:t>
      </w:r>
      <w:r w:rsidR="00310411" w:rsidRPr="006801D0">
        <w:rPr>
          <w:rFonts w:eastAsia="Calibri"/>
          <w:b/>
          <w:sz w:val="28"/>
          <w:szCs w:val="28"/>
          <w:lang w:eastAsia="en-US"/>
        </w:rPr>
        <w:t>.01.2022</w:t>
      </w:r>
    </w:p>
    <w:p w:rsidR="00310411" w:rsidRPr="006801D0" w:rsidRDefault="00310411" w:rsidP="00310411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6801D0">
        <w:rPr>
          <w:b/>
          <w:sz w:val="28"/>
          <w:szCs w:val="28"/>
        </w:rPr>
        <w:t xml:space="preserve">районного ресурсного центра для подготовки к республиканской олимпиаде </w:t>
      </w:r>
      <w:r w:rsidRPr="006801D0">
        <w:rPr>
          <w:rFonts w:eastAsia="Calibri"/>
          <w:b/>
          <w:sz w:val="28"/>
          <w:szCs w:val="28"/>
          <w:lang w:eastAsia="en-US"/>
        </w:rPr>
        <w:t>по трудовому обучению (обслуживающий труд)</w:t>
      </w:r>
    </w:p>
    <w:p w:rsidR="00310411" w:rsidRPr="006801D0" w:rsidRDefault="00310411" w:rsidP="00310411">
      <w:pPr>
        <w:jc w:val="center"/>
        <w:rPr>
          <w:b/>
          <w:sz w:val="28"/>
          <w:szCs w:val="28"/>
        </w:rPr>
      </w:pPr>
      <w:r w:rsidRPr="006801D0">
        <w:rPr>
          <w:b/>
          <w:sz w:val="28"/>
          <w:szCs w:val="28"/>
        </w:rPr>
        <w:t>7 классы</w:t>
      </w:r>
    </w:p>
    <w:p w:rsidR="00310411" w:rsidRPr="00331A42" w:rsidRDefault="00310411" w:rsidP="00310411">
      <w:pPr>
        <w:jc w:val="center"/>
        <w:rPr>
          <w:i/>
          <w:sz w:val="16"/>
          <w:szCs w:val="16"/>
        </w:rPr>
      </w:pPr>
    </w:p>
    <w:p w:rsidR="00310411" w:rsidRPr="00331A42" w:rsidRDefault="00310411" w:rsidP="00310411">
      <w:pPr>
        <w:rPr>
          <w:color w:val="000000"/>
          <w:sz w:val="28"/>
          <w:szCs w:val="28"/>
          <w:u w:val="single"/>
        </w:rPr>
      </w:pPr>
      <w:r w:rsidRPr="00331A42">
        <w:rPr>
          <w:i/>
          <w:sz w:val="28"/>
          <w:szCs w:val="28"/>
        </w:rPr>
        <w:t>Внимательно прочитав вопрос, обведи кружочком правильный ответ, используя шариковую ручку. В каждом из предложенных   вопросов правильным является один ответ.</w:t>
      </w:r>
    </w:p>
    <w:p w:rsidR="00310411" w:rsidRPr="00331A42" w:rsidRDefault="00310411" w:rsidP="00310411">
      <w:pPr>
        <w:rPr>
          <w:i/>
          <w:sz w:val="28"/>
          <w:szCs w:val="28"/>
        </w:rPr>
      </w:pPr>
      <w:r w:rsidRPr="00331A42">
        <w:rPr>
          <w:i/>
          <w:sz w:val="28"/>
          <w:szCs w:val="28"/>
        </w:rPr>
        <w:t>Время на выполнение задания – 1 час.</w:t>
      </w:r>
    </w:p>
    <w:p w:rsidR="00310411" w:rsidRPr="00331A42" w:rsidRDefault="00310411" w:rsidP="00310411">
      <w:pPr>
        <w:jc w:val="both"/>
        <w:rPr>
          <w:b/>
          <w:sz w:val="16"/>
          <w:szCs w:val="16"/>
        </w:rPr>
      </w:pP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 1. Снижению нитратов в пище способствует: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вымачивание и тепловая обработка продуктов;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вымачивание и сушка продуктов;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чистка и сушка продуктов.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2. К воздействию температуры неустойчивым является витамин: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А;           б) В;          в) С.   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3. Крахмал – это источник поступления в организм: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углеводов;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белков; 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жиров.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4. Какую крупу перед варкой многократно промывают горячей водой?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 а) Рисовую;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 б)</w:t>
      </w:r>
      <w:r w:rsidRPr="00331A42">
        <w:rPr>
          <w:b/>
          <w:sz w:val="28"/>
          <w:szCs w:val="28"/>
        </w:rPr>
        <w:t xml:space="preserve"> </w:t>
      </w:r>
      <w:r w:rsidRPr="00331A42">
        <w:rPr>
          <w:sz w:val="28"/>
          <w:szCs w:val="28"/>
        </w:rPr>
        <w:t xml:space="preserve">пшенную;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 в) овсяную.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5. Макаронные изделия подразделяются на группы: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рожки, звездочки, алфавит, ракушки;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вермишель, лапша, рожки, звездочки;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трубчатые, макаронные засыпки, вермишель, лапша.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 6. Для повышения жирности мяса его подвергают обработке: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отбиванию; 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</w:t>
      </w:r>
      <w:proofErr w:type="spellStart"/>
      <w:r w:rsidRPr="00331A42">
        <w:rPr>
          <w:sz w:val="28"/>
          <w:szCs w:val="28"/>
        </w:rPr>
        <w:t>панированию</w:t>
      </w:r>
      <w:proofErr w:type="spellEnd"/>
      <w:r w:rsidRPr="00331A42">
        <w:rPr>
          <w:sz w:val="28"/>
          <w:szCs w:val="28"/>
        </w:rPr>
        <w:t xml:space="preserve">;  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</w:t>
      </w:r>
      <w:proofErr w:type="spellStart"/>
      <w:r w:rsidRPr="00331A42">
        <w:rPr>
          <w:sz w:val="28"/>
          <w:szCs w:val="28"/>
        </w:rPr>
        <w:t>шпигованию</w:t>
      </w:r>
      <w:proofErr w:type="spellEnd"/>
      <w:r w:rsidRPr="00331A42">
        <w:rPr>
          <w:sz w:val="28"/>
          <w:szCs w:val="28"/>
        </w:rPr>
        <w:t>.</w:t>
      </w:r>
    </w:p>
    <w:p w:rsidR="00310411" w:rsidRPr="00331A42" w:rsidRDefault="00310411" w:rsidP="00310411">
      <w:pPr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7. При приготовлении натуральных рубленых котлет в фарш добавляют: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соль, яйцо;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соль, яйцо, размоченный хлеб;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соль, яйцо, лук, сухари.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8. К морепродуктам не относятся: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омары, мидии, устрицы;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крабы, креветки, морской гребешок;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кальмар, камбала, осьминог.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9. Свеклу для приготовления борща: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sz w:val="28"/>
          <w:szCs w:val="28"/>
        </w:rPr>
        <w:t xml:space="preserve">    а) тушат;            б) припускают;            в) пассеруют.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lastRenderedPageBreak/>
        <w:t>10. Перед началом обеда салфетку на колени кладут: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</w:t>
      </w:r>
      <w:proofErr w:type="gramStart"/>
      <w:r w:rsidRPr="00331A42">
        <w:rPr>
          <w:sz w:val="28"/>
          <w:szCs w:val="28"/>
        </w:rPr>
        <w:t>а) полностью развернутой;</w:t>
      </w:r>
      <w:proofErr w:type="gramEnd"/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</w:t>
      </w:r>
      <w:proofErr w:type="gramStart"/>
      <w:r w:rsidRPr="00331A42">
        <w:rPr>
          <w:sz w:val="28"/>
          <w:szCs w:val="28"/>
        </w:rPr>
        <w:t>б) сложенной по диагонали;</w:t>
      </w:r>
      <w:proofErr w:type="gramEnd"/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</w:t>
      </w:r>
      <w:proofErr w:type="gramStart"/>
      <w:r w:rsidRPr="00331A42">
        <w:rPr>
          <w:sz w:val="28"/>
          <w:szCs w:val="28"/>
        </w:rPr>
        <w:t>в) сложенной вдвое с верхней частью короче нижней.</w:t>
      </w:r>
      <w:proofErr w:type="gramEnd"/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11. Первая машина для прядения называлась: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«веретено»;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«помощница»;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«кала</w:t>
      </w:r>
      <w:r w:rsidRPr="00331A42">
        <w:rPr>
          <w:sz w:val="28"/>
          <w:szCs w:val="28"/>
          <w:lang w:val="be-BY"/>
        </w:rPr>
        <w:t>ў</w:t>
      </w:r>
      <w:r w:rsidRPr="00331A42">
        <w:rPr>
          <w:sz w:val="28"/>
          <w:szCs w:val="28"/>
        </w:rPr>
        <w:t>ротка».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12. Волокно   высшего качества дает растение: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лен-долгунец;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лен-кудряш; 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лен-</w:t>
      </w:r>
      <w:proofErr w:type="spellStart"/>
      <w:r w:rsidRPr="00331A42">
        <w:rPr>
          <w:sz w:val="28"/>
          <w:szCs w:val="28"/>
        </w:rPr>
        <w:t>вьюнец</w:t>
      </w:r>
      <w:proofErr w:type="spellEnd"/>
      <w:r w:rsidRPr="00331A42">
        <w:rPr>
          <w:sz w:val="28"/>
          <w:szCs w:val="28"/>
        </w:rPr>
        <w:t>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13. Определить последовательность обработки волокон шерсти: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промывают с мылом и содой, удаляя грязь;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сушат горячим воздухом;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разрыхляют, удаляют сор;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г) сортируют по качеству.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</w:t>
      </w:r>
      <w:proofErr w:type="gramStart"/>
      <w:r w:rsidRPr="00331A42">
        <w:rPr>
          <w:sz w:val="28"/>
          <w:szCs w:val="28"/>
        </w:rPr>
        <w:t>А – г, в, а, б;         Б – в,  а, б, г;         В –  а, б, в, г.</w:t>
      </w:r>
      <w:proofErr w:type="gramEnd"/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14. К гигиеническим свойствам тканей не относится: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    </w:t>
      </w:r>
      <w:r w:rsidRPr="00331A42">
        <w:rPr>
          <w:sz w:val="28"/>
          <w:szCs w:val="28"/>
        </w:rPr>
        <w:t xml:space="preserve">а) </w:t>
      </w:r>
      <w:proofErr w:type="spellStart"/>
      <w:r w:rsidRPr="00331A42">
        <w:rPr>
          <w:sz w:val="28"/>
          <w:szCs w:val="28"/>
        </w:rPr>
        <w:t>сминаемость</w:t>
      </w:r>
      <w:proofErr w:type="spellEnd"/>
      <w:r w:rsidRPr="00331A42">
        <w:rPr>
          <w:sz w:val="28"/>
          <w:szCs w:val="28"/>
        </w:rPr>
        <w:t xml:space="preserve">;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гигроскопичность;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</w:t>
      </w:r>
      <w:proofErr w:type="spellStart"/>
      <w:r w:rsidRPr="00331A42">
        <w:rPr>
          <w:sz w:val="28"/>
          <w:szCs w:val="28"/>
        </w:rPr>
        <w:t>пылеемкость</w:t>
      </w:r>
      <w:proofErr w:type="spellEnd"/>
      <w:r w:rsidRPr="00331A42">
        <w:rPr>
          <w:sz w:val="28"/>
          <w:szCs w:val="28"/>
        </w:rPr>
        <w:t>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15. </w:t>
      </w:r>
      <w:proofErr w:type="gramStart"/>
      <w:r w:rsidRPr="00331A42">
        <w:rPr>
          <w:b/>
          <w:sz w:val="28"/>
          <w:szCs w:val="28"/>
        </w:rPr>
        <w:t>Ткани</w:t>
      </w:r>
      <w:proofErr w:type="gramEnd"/>
      <w:r w:rsidRPr="00331A42">
        <w:rPr>
          <w:b/>
          <w:sz w:val="28"/>
          <w:szCs w:val="28"/>
        </w:rPr>
        <w:t xml:space="preserve"> из каких переплетений имеют наибольшую осыпаемость?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а) Полотняного;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б) саржевого;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в) сатинового.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16. Причина пропусков стежков при выполнении машинной строчки: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слишком большое натяжение верхней нити;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слишком большое натяжение нижней нити;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неправильная установка иглы.</w:t>
      </w:r>
    </w:p>
    <w:p w:rsidR="00310411" w:rsidRPr="00331A42" w:rsidRDefault="00310411" w:rsidP="00310411">
      <w:pPr>
        <w:tabs>
          <w:tab w:val="left" w:pos="1620"/>
        </w:tabs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17. Смазку швейной машины начинают с деталей, расположенных: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в рукаве машины;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</w:t>
      </w:r>
      <w:r w:rsidRPr="00331A42">
        <w:rPr>
          <w:b/>
          <w:sz w:val="28"/>
          <w:szCs w:val="28"/>
        </w:rPr>
        <w:t xml:space="preserve"> </w:t>
      </w:r>
      <w:r w:rsidRPr="00331A42">
        <w:rPr>
          <w:sz w:val="28"/>
          <w:szCs w:val="28"/>
        </w:rPr>
        <w:t xml:space="preserve">под платформой;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внутри головки рукава машины.</w:t>
      </w:r>
    </w:p>
    <w:p w:rsidR="00310411" w:rsidRPr="00331A42" w:rsidRDefault="00310411" w:rsidP="00310411">
      <w:pPr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18. Соединение двух деталей по краю с последующим вывертыванием деталей на лицевую сторону называется:</w:t>
      </w:r>
    </w:p>
    <w:p w:rsidR="00310411" w:rsidRPr="00331A42" w:rsidRDefault="00310411" w:rsidP="00310411">
      <w:pPr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стачивание;      </w:t>
      </w:r>
    </w:p>
    <w:p w:rsidR="00310411" w:rsidRPr="00331A42" w:rsidRDefault="00310411" w:rsidP="00310411">
      <w:pPr>
        <w:rPr>
          <w:sz w:val="28"/>
          <w:szCs w:val="28"/>
        </w:rPr>
      </w:pPr>
      <w:r w:rsidRPr="00331A42">
        <w:rPr>
          <w:sz w:val="28"/>
          <w:szCs w:val="28"/>
        </w:rPr>
        <w:t xml:space="preserve">    б)</w:t>
      </w:r>
      <w:r w:rsidRPr="00331A42">
        <w:rPr>
          <w:b/>
          <w:sz w:val="28"/>
          <w:szCs w:val="28"/>
        </w:rPr>
        <w:t xml:space="preserve"> </w:t>
      </w:r>
      <w:r w:rsidRPr="00331A42">
        <w:rPr>
          <w:sz w:val="28"/>
          <w:szCs w:val="28"/>
        </w:rPr>
        <w:t xml:space="preserve">обтачивание;    </w:t>
      </w:r>
    </w:p>
    <w:p w:rsidR="00310411" w:rsidRPr="00331A42" w:rsidRDefault="00310411" w:rsidP="00310411">
      <w:pPr>
        <w:rPr>
          <w:sz w:val="28"/>
          <w:szCs w:val="28"/>
        </w:rPr>
      </w:pPr>
      <w:r w:rsidRPr="00331A42">
        <w:rPr>
          <w:sz w:val="28"/>
          <w:szCs w:val="28"/>
        </w:rPr>
        <w:t xml:space="preserve">    в) настрачивание.   </w:t>
      </w:r>
      <w:r w:rsidRPr="00331A42">
        <w:rPr>
          <w:b/>
          <w:sz w:val="28"/>
          <w:szCs w:val="28"/>
        </w:rPr>
        <w:t xml:space="preserve">     </w:t>
      </w:r>
      <w:r w:rsidRPr="00331A42">
        <w:rPr>
          <w:sz w:val="28"/>
          <w:szCs w:val="28"/>
        </w:rPr>
        <w:t xml:space="preserve"> </w:t>
      </w:r>
      <w:r w:rsidRPr="00331A42">
        <w:rPr>
          <w:b/>
          <w:sz w:val="28"/>
          <w:szCs w:val="28"/>
        </w:rPr>
        <w:t xml:space="preserve"> </w:t>
      </w:r>
    </w:p>
    <w:p w:rsidR="00310411" w:rsidRPr="00331A42" w:rsidRDefault="00310411" w:rsidP="00310411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19. Тесьму или кружево настрачивают швом:</w:t>
      </w:r>
    </w:p>
    <w:p w:rsidR="00310411" w:rsidRPr="00331A42" w:rsidRDefault="00310411" w:rsidP="00310411">
      <w:pPr>
        <w:tabs>
          <w:tab w:val="left" w:pos="720"/>
          <w:tab w:val="left" w:pos="940"/>
          <w:tab w:val="left" w:pos="1740"/>
          <w:tab w:val="left" w:pos="3680"/>
          <w:tab w:val="left" w:pos="4140"/>
          <w:tab w:val="left" w:pos="4260"/>
        </w:tabs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стачным;             б) </w:t>
      </w:r>
      <w:proofErr w:type="spellStart"/>
      <w:r w:rsidRPr="00331A42">
        <w:rPr>
          <w:sz w:val="28"/>
          <w:szCs w:val="28"/>
        </w:rPr>
        <w:t>настрочным</w:t>
      </w:r>
      <w:proofErr w:type="spellEnd"/>
      <w:r w:rsidRPr="00331A42">
        <w:rPr>
          <w:sz w:val="28"/>
          <w:szCs w:val="28"/>
        </w:rPr>
        <w:t>;             в) накладным.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lastRenderedPageBreak/>
        <w:t xml:space="preserve">20. Величина припуска на шов зависит </w:t>
      </w:r>
      <w:proofErr w:type="gramStart"/>
      <w:r w:rsidRPr="00331A42">
        <w:rPr>
          <w:b/>
          <w:sz w:val="28"/>
          <w:szCs w:val="28"/>
        </w:rPr>
        <w:t>от</w:t>
      </w:r>
      <w:proofErr w:type="gramEnd"/>
      <w:r w:rsidRPr="00331A42">
        <w:rPr>
          <w:b/>
          <w:sz w:val="28"/>
          <w:szCs w:val="28"/>
        </w:rPr>
        <w:t>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назначения швейного изделия;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характеристики швейной машины;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вида шва.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21. Моделирование производят для того, чтобы: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изготовить чертеж;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изготовить выкройку;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изменить форму деталей и выполнить отделку.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22. Симпатичными фестонами, придавая нижнему краю </w:t>
      </w:r>
      <w:proofErr w:type="gramStart"/>
      <w:r w:rsidRPr="00331A42">
        <w:rPr>
          <w:b/>
          <w:sz w:val="28"/>
          <w:szCs w:val="28"/>
        </w:rPr>
        <w:t>занавесок</w:t>
      </w:r>
      <w:proofErr w:type="gramEnd"/>
      <w:r w:rsidRPr="00331A42">
        <w:rPr>
          <w:b/>
          <w:sz w:val="28"/>
          <w:szCs w:val="28"/>
        </w:rPr>
        <w:t xml:space="preserve"> вид изысканного ламбрекена, собираются шторы: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австрийские;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французские;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римские. </w:t>
      </w:r>
    </w:p>
    <w:p w:rsidR="00310411" w:rsidRPr="00331A42" w:rsidRDefault="00310411" w:rsidP="00310411">
      <w:pPr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23. Самый распространенный и простой вид отделки швейных изделий  – это отделка: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тесьмой, сутажом, </w:t>
      </w:r>
      <w:proofErr w:type="spellStart"/>
      <w:r w:rsidRPr="00331A42">
        <w:rPr>
          <w:sz w:val="28"/>
          <w:szCs w:val="28"/>
        </w:rPr>
        <w:t>вьюнчиком</w:t>
      </w:r>
      <w:proofErr w:type="spellEnd"/>
      <w:r w:rsidRPr="00331A42">
        <w:rPr>
          <w:sz w:val="28"/>
          <w:szCs w:val="28"/>
        </w:rPr>
        <w:t xml:space="preserve">;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оборками, воланами, рюшами;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сутажом, кружевами, аппликацией.</w:t>
      </w:r>
    </w:p>
    <w:p w:rsidR="00310411" w:rsidRPr="00331A42" w:rsidRDefault="00310411" w:rsidP="00310411">
      <w:pPr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24. Символ </w:t>
      </w:r>
      <w:r w:rsidRPr="00331A42">
        <w:rPr>
          <w:b/>
          <w:sz w:val="40"/>
          <w:szCs w:val="40"/>
        </w:rPr>
        <w:t>∆</w:t>
      </w:r>
      <w:r w:rsidRPr="00331A42">
        <w:rPr>
          <w:b/>
          <w:sz w:val="28"/>
          <w:szCs w:val="28"/>
        </w:rPr>
        <w:t xml:space="preserve"> означает, что изделие можно подвергать: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химчистке;        б) отбеливанию;        в) машинной стирке.</w:t>
      </w:r>
    </w:p>
    <w:p w:rsidR="00310411" w:rsidRPr="00331A42" w:rsidRDefault="00310411" w:rsidP="00310411">
      <w:pPr>
        <w:tabs>
          <w:tab w:val="left" w:pos="1620"/>
        </w:tabs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 25. Игла для вышивки крестом отличается от иглы для вышивки гладью: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толщиной и острием;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толщиной и ушком;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ушком и острием.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 xml:space="preserve"> 26. Если при вышивании на лицевой стороне видна ровная, сплошная линия слегка наклонными стежками – это: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стебельчатый шов;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шов за иголку;  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тамбурный шов.</w:t>
      </w:r>
    </w:p>
    <w:p w:rsidR="00310411" w:rsidRPr="00331A42" w:rsidRDefault="00310411" w:rsidP="00310411">
      <w:pPr>
        <w:tabs>
          <w:tab w:val="left" w:pos="1620"/>
        </w:tabs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27. Ритмически повторяющийся элемент или группа элементов, из которых складывается орнамент, называется: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композиция;         б) узор;           в) раппорт.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28. После стирки вышитые изделия сушат: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на солнце;      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на воздухе, в тени;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через </w:t>
      </w:r>
      <w:proofErr w:type="spellStart"/>
      <w:r w:rsidRPr="00331A42">
        <w:rPr>
          <w:sz w:val="28"/>
          <w:szCs w:val="28"/>
        </w:rPr>
        <w:t>проутюжильник</w:t>
      </w:r>
      <w:proofErr w:type="spellEnd"/>
      <w:r w:rsidRPr="00331A42">
        <w:rPr>
          <w:sz w:val="28"/>
          <w:szCs w:val="28"/>
        </w:rPr>
        <w:t xml:space="preserve"> горячим утюгом.</w:t>
      </w:r>
    </w:p>
    <w:p w:rsidR="00310411" w:rsidRPr="00331A42" w:rsidRDefault="00310411" w:rsidP="00310411">
      <w:pPr>
        <w:tabs>
          <w:tab w:val="left" w:pos="1620"/>
        </w:tabs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29. При вязании крючком круга от центра: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сохраняют постоянное количество петель;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б) выполняют прибавки петель, равномерно распределив их по ряду;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в) выполняют прибавки петель только в определенных местах.</w:t>
      </w:r>
    </w:p>
    <w:p w:rsidR="00310411" w:rsidRPr="00331A42" w:rsidRDefault="00310411" w:rsidP="00310411">
      <w:pPr>
        <w:jc w:val="both"/>
        <w:rPr>
          <w:b/>
          <w:sz w:val="28"/>
          <w:szCs w:val="28"/>
        </w:rPr>
      </w:pPr>
      <w:r w:rsidRPr="00331A42">
        <w:rPr>
          <w:b/>
          <w:sz w:val="28"/>
          <w:szCs w:val="28"/>
        </w:rPr>
        <w:t>30. В терминологии вязания крючком не применяется термин:</w:t>
      </w:r>
    </w:p>
    <w:p w:rsidR="00310411" w:rsidRPr="00331A42" w:rsidRDefault="00310411" w:rsidP="00310411">
      <w:pPr>
        <w:jc w:val="both"/>
        <w:rPr>
          <w:sz w:val="28"/>
          <w:szCs w:val="28"/>
        </w:rPr>
      </w:pPr>
      <w:r w:rsidRPr="00331A42">
        <w:rPr>
          <w:sz w:val="28"/>
          <w:szCs w:val="28"/>
        </w:rPr>
        <w:t xml:space="preserve">    а) основная петля;          б) ведущая петля;        в) первая петля.</w:t>
      </w:r>
    </w:p>
    <w:p w:rsidR="00310411" w:rsidRDefault="00EE6529" w:rsidP="003104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ОТВЕТОВ ОТ 22</w:t>
      </w:r>
      <w:r w:rsidR="00310411">
        <w:rPr>
          <w:b/>
          <w:sz w:val="28"/>
          <w:szCs w:val="28"/>
        </w:rPr>
        <w:t>.01.2022</w:t>
      </w:r>
    </w:p>
    <w:p w:rsidR="00310411" w:rsidRDefault="00310411" w:rsidP="00310411"/>
    <w:p w:rsidR="00310411" w:rsidRPr="00017F68" w:rsidRDefault="00310411" w:rsidP="00310411">
      <w:pPr>
        <w:spacing w:line="276" w:lineRule="auto"/>
        <w:rPr>
          <w:sz w:val="28"/>
          <w:szCs w:val="28"/>
        </w:rPr>
      </w:pPr>
      <w:proofErr w:type="gramStart"/>
      <w:r w:rsidRPr="00017F68">
        <w:rPr>
          <w:b/>
          <w:sz w:val="28"/>
          <w:szCs w:val="28"/>
        </w:rPr>
        <w:t>1</w:t>
      </w:r>
      <w:proofErr w:type="gramEnd"/>
      <w:r w:rsidRPr="00017F68">
        <w:rPr>
          <w:sz w:val="28"/>
          <w:szCs w:val="28"/>
        </w:rPr>
        <w:t xml:space="preserve"> а    </w:t>
      </w:r>
      <w:r w:rsidRPr="00017F68">
        <w:rPr>
          <w:b/>
          <w:sz w:val="28"/>
          <w:szCs w:val="28"/>
        </w:rPr>
        <w:t>2</w:t>
      </w:r>
      <w:r w:rsidRPr="00017F68">
        <w:rPr>
          <w:sz w:val="28"/>
          <w:szCs w:val="28"/>
        </w:rPr>
        <w:t xml:space="preserve"> в,   </w:t>
      </w:r>
      <w:r w:rsidRPr="00017F68">
        <w:rPr>
          <w:b/>
          <w:sz w:val="28"/>
          <w:szCs w:val="28"/>
        </w:rPr>
        <w:t xml:space="preserve"> 3</w:t>
      </w:r>
      <w:r w:rsidRPr="00017F68">
        <w:rPr>
          <w:sz w:val="28"/>
          <w:szCs w:val="28"/>
        </w:rPr>
        <w:t xml:space="preserve"> а,   </w:t>
      </w:r>
      <w:r w:rsidRPr="00017F68">
        <w:rPr>
          <w:b/>
          <w:sz w:val="28"/>
          <w:szCs w:val="28"/>
        </w:rPr>
        <w:t xml:space="preserve"> 4</w:t>
      </w:r>
      <w:r w:rsidRPr="00017F68">
        <w:rPr>
          <w:sz w:val="28"/>
          <w:szCs w:val="28"/>
        </w:rPr>
        <w:t xml:space="preserve"> б,    </w:t>
      </w:r>
      <w:r w:rsidRPr="00017F68">
        <w:rPr>
          <w:b/>
          <w:sz w:val="28"/>
          <w:szCs w:val="28"/>
        </w:rPr>
        <w:t>5</w:t>
      </w:r>
      <w:r w:rsidRPr="00017F68">
        <w:rPr>
          <w:sz w:val="28"/>
          <w:szCs w:val="28"/>
        </w:rPr>
        <w:t xml:space="preserve"> в,   </w:t>
      </w:r>
      <w:r w:rsidRPr="00017F68">
        <w:rPr>
          <w:b/>
          <w:sz w:val="28"/>
          <w:szCs w:val="28"/>
        </w:rPr>
        <w:t xml:space="preserve"> 6</w:t>
      </w:r>
      <w:r w:rsidRPr="00017F68">
        <w:rPr>
          <w:sz w:val="28"/>
          <w:szCs w:val="28"/>
        </w:rPr>
        <w:t xml:space="preserve"> в,   </w:t>
      </w:r>
      <w:r w:rsidRPr="00017F68">
        <w:rPr>
          <w:b/>
          <w:sz w:val="28"/>
          <w:szCs w:val="28"/>
        </w:rPr>
        <w:t xml:space="preserve"> 7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 xml:space="preserve">8 </w:t>
      </w:r>
      <w:r w:rsidRPr="00017F68">
        <w:rPr>
          <w:sz w:val="28"/>
          <w:szCs w:val="28"/>
        </w:rPr>
        <w:t xml:space="preserve">в,    </w:t>
      </w:r>
      <w:r w:rsidRPr="00017F68">
        <w:rPr>
          <w:b/>
          <w:sz w:val="28"/>
          <w:szCs w:val="28"/>
        </w:rPr>
        <w:t>9</w:t>
      </w:r>
      <w:r w:rsidRPr="00017F68">
        <w:rPr>
          <w:sz w:val="28"/>
          <w:szCs w:val="28"/>
        </w:rPr>
        <w:t xml:space="preserve"> б,   </w:t>
      </w:r>
      <w:r w:rsidRPr="00017F68">
        <w:rPr>
          <w:b/>
          <w:sz w:val="28"/>
          <w:szCs w:val="28"/>
        </w:rPr>
        <w:t xml:space="preserve"> 10</w:t>
      </w:r>
      <w:r w:rsidRPr="00017F68">
        <w:rPr>
          <w:sz w:val="28"/>
          <w:szCs w:val="28"/>
        </w:rPr>
        <w:t xml:space="preserve"> в,    </w:t>
      </w:r>
    </w:p>
    <w:p w:rsidR="00310411" w:rsidRPr="00017F68" w:rsidRDefault="00310411" w:rsidP="00310411">
      <w:pPr>
        <w:spacing w:line="276" w:lineRule="auto"/>
        <w:rPr>
          <w:sz w:val="28"/>
          <w:szCs w:val="28"/>
        </w:rPr>
      </w:pPr>
      <w:r w:rsidRPr="00017F68">
        <w:rPr>
          <w:b/>
          <w:sz w:val="28"/>
          <w:szCs w:val="28"/>
        </w:rPr>
        <w:t>11</w:t>
      </w:r>
      <w:r w:rsidRPr="00017F68">
        <w:rPr>
          <w:sz w:val="28"/>
          <w:szCs w:val="28"/>
        </w:rPr>
        <w:t xml:space="preserve"> в,    </w:t>
      </w:r>
      <w:r w:rsidRPr="00017F68">
        <w:rPr>
          <w:b/>
          <w:sz w:val="28"/>
          <w:szCs w:val="28"/>
        </w:rPr>
        <w:t>12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>13</w:t>
      </w:r>
      <w:proofErr w:type="gramStart"/>
      <w:r w:rsidRPr="00017F68">
        <w:rPr>
          <w:sz w:val="28"/>
          <w:szCs w:val="28"/>
        </w:rPr>
        <w:t xml:space="preserve"> А</w:t>
      </w:r>
      <w:proofErr w:type="gramEnd"/>
      <w:r w:rsidRPr="00017F68">
        <w:rPr>
          <w:sz w:val="28"/>
          <w:szCs w:val="28"/>
        </w:rPr>
        <w:t xml:space="preserve">,    </w:t>
      </w:r>
      <w:r w:rsidRPr="00017F68">
        <w:rPr>
          <w:b/>
          <w:sz w:val="28"/>
          <w:szCs w:val="28"/>
        </w:rPr>
        <w:t>14</w:t>
      </w:r>
      <w:r w:rsidRPr="00017F68">
        <w:rPr>
          <w:sz w:val="28"/>
          <w:szCs w:val="28"/>
        </w:rPr>
        <w:t xml:space="preserve"> а,   </w:t>
      </w:r>
      <w:r w:rsidRPr="00017F68">
        <w:rPr>
          <w:b/>
          <w:sz w:val="28"/>
          <w:szCs w:val="28"/>
        </w:rPr>
        <w:t xml:space="preserve"> 15</w:t>
      </w:r>
      <w:r w:rsidRPr="00017F68">
        <w:rPr>
          <w:sz w:val="28"/>
          <w:szCs w:val="28"/>
        </w:rPr>
        <w:t xml:space="preserve"> в,    </w:t>
      </w:r>
      <w:r w:rsidRPr="00017F68">
        <w:rPr>
          <w:b/>
          <w:sz w:val="28"/>
          <w:szCs w:val="28"/>
        </w:rPr>
        <w:t>16</w:t>
      </w:r>
      <w:r w:rsidRPr="00017F68">
        <w:rPr>
          <w:sz w:val="28"/>
          <w:szCs w:val="28"/>
        </w:rPr>
        <w:t xml:space="preserve"> в,    </w:t>
      </w:r>
      <w:r w:rsidRPr="00017F68">
        <w:rPr>
          <w:b/>
          <w:sz w:val="28"/>
          <w:szCs w:val="28"/>
        </w:rPr>
        <w:t>17</w:t>
      </w:r>
      <w:r w:rsidRPr="00017F68">
        <w:rPr>
          <w:sz w:val="28"/>
          <w:szCs w:val="28"/>
        </w:rPr>
        <w:t xml:space="preserve"> б,    </w:t>
      </w:r>
      <w:r w:rsidRPr="00017F68">
        <w:rPr>
          <w:b/>
          <w:sz w:val="28"/>
          <w:szCs w:val="28"/>
        </w:rPr>
        <w:t>18</w:t>
      </w:r>
      <w:r w:rsidRPr="00017F68">
        <w:rPr>
          <w:sz w:val="28"/>
          <w:szCs w:val="28"/>
        </w:rPr>
        <w:t xml:space="preserve"> б,    </w:t>
      </w:r>
      <w:r w:rsidRPr="00017F68">
        <w:rPr>
          <w:b/>
          <w:sz w:val="28"/>
          <w:szCs w:val="28"/>
        </w:rPr>
        <w:t>19</w:t>
      </w:r>
      <w:r w:rsidRPr="00017F68">
        <w:rPr>
          <w:sz w:val="28"/>
          <w:szCs w:val="28"/>
        </w:rPr>
        <w:t xml:space="preserve"> в,    </w:t>
      </w:r>
      <w:r w:rsidRPr="00017F68">
        <w:rPr>
          <w:b/>
          <w:sz w:val="28"/>
          <w:szCs w:val="28"/>
        </w:rPr>
        <w:t>20</w:t>
      </w:r>
      <w:r w:rsidRPr="00017F68">
        <w:rPr>
          <w:sz w:val="28"/>
          <w:szCs w:val="28"/>
        </w:rPr>
        <w:t xml:space="preserve"> в,</w:t>
      </w:r>
    </w:p>
    <w:p w:rsidR="00310411" w:rsidRPr="00017F68" w:rsidRDefault="00310411" w:rsidP="00310411">
      <w:pPr>
        <w:spacing w:line="276" w:lineRule="auto"/>
        <w:rPr>
          <w:sz w:val="28"/>
          <w:szCs w:val="28"/>
        </w:rPr>
      </w:pPr>
      <w:proofErr w:type="gramStart"/>
      <w:r w:rsidRPr="00017F68">
        <w:rPr>
          <w:b/>
          <w:sz w:val="28"/>
          <w:szCs w:val="28"/>
        </w:rPr>
        <w:t xml:space="preserve">21 </w:t>
      </w:r>
      <w:r w:rsidRPr="00017F68">
        <w:rPr>
          <w:sz w:val="28"/>
          <w:szCs w:val="28"/>
        </w:rPr>
        <w:t xml:space="preserve">в,    </w:t>
      </w:r>
      <w:r w:rsidRPr="00017F68">
        <w:rPr>
          <w:b/>
          <w:sz w:val="28"/>
          <w:szCs w:val="28"/>
        </w:rPr>
        <w:t>22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>23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 xml:space="preserve">24 </w:t>
      </w:r>
      <w:r w:rsidRPr="00017F68">
        <w:rPr>
          <w:sz w:val="28"/>
          <w:szCs w:val="28"/>
        </w:rPr>
        <w:t xml:space="preserve">б,    </w:t>
      </w:r>
      <w:r w:rsidRPr="00017F68">
        <w:rPr>
          <w:b/>
          <w:sz w:val="28"/>
          <w:szCs w:val="28"/>
        </w:rPr>
        <w:t>25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>26</w:t>
      </w:r>
      <w:r w:rsidRPr="00017F68">
        <w:rPr>
          <w:sz w:val="28"/>
          <w:szCs w:val="28"/>
        </w:rPr>
        <w:t xml:space="preserve"> а,    </w:t>
      </w:r>
      <w:r w:rsidRPr="00017F68">
        <w:rPr>
          <w:b/>
          <w:sz w:val="28"/>
          <w:szCs w:val="28"/>
        </w:rPr>
        <w:t>27</w:t>
      </w:r>
      <w:r w:rsidRPr="00017F68">
        <w:rPr>
          <w:sz w:val="28"/>
          <w:szCs w:val="28"/>
        </w:rPr>
        <w:t xml:space="preserve"> в,    </w:t>
      </w:r>
      <w:r w:rsidRPr="00017F68">
        <w:rPr>
          <w:b/>
          <w:sz w:val="28"/>
          <w:szCs w:val="28"/>
        </w:rPr>
        <w:t>28</w:t>
      </w:r>
      <w:r w:rsidRPr="00017F68">
        <w:rPr>
          <w:sz w:val="28"/>
          <w:szCs w:val="28"/>
        </w:rPr>
        <w:t xml:space="preserve"> б,    </w:t>
      </w:r>
      <w:r w:rsidRPr="00017F68">
        <w:rPr>
          <w:b/>
          <w:sz w:val="28"/>
          <w:szCs w:val="28"/>
        </w:rPr>
        <w:t xml:space="preserve"> 29</w:t>
      </w:r>
      <w:r w:rsidRPr="00017F68">
        <w:rPr>
          <w:sz w:val="28"/>
          <w:szCs w:val="28"/>
        </w:rPr>
        <w:t xml:space="preserve"> б,    </w:t>
      </w:r>
      <w:r w:rsidRPr="00017F68">
        <w:rPr>
          <w:b/>
          <w:sz w:val="28"/>
          <w:szCs w:val="28"/>
        </w:rPr>
        <w:t>30</w:t>
      </w:r>
      <w:r w:rsidRPr="00017F68">
        <w:rPr>
          <w:sz w:val="28"/>
          <w:szCs w:val="28"/>
        </w:rPr>
        <w:t xml:space="preserve"> а   </w:t>
      </w:r>
      <w:proofErr w:type="gramEnd"/>
    </w:p>
    <w:p w:rsidR="00310411" w:rsidRDefault="00310411" w:rsidP="00310411"/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Default="00310411" w:rsidP="00310411">
      <w:pPr>
        <w:spacing w:line="276" w:lineRule="auto"/>
        <w:jc w:val="center"/>
        <w:rPr>
          <w:b/>
          <w:sz w:val="28"/>
          <w:szCs w:val="28"/>
        </w:rPr>
      </w:pPr>
    </w:p>
    <w:p w:rsidR="00310411" w:rsidRPr="00634A96" w:rsidRDefault="00EE6529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от 22</w:t>
      </w:r>
      <w:r w:rsidR="00310411">
        <w:rPr>
          <w:rFonts w:ascii="Times New Roman" w:hAnsi="Times New Roman"/>
          <w:b/>
          <w:sz w:val="28"/>
          <w:szCs w:val="28"/>
        </w:rPr>
        <w:t>.01.2022</w:t>
      </w:r>
    </w:p>
    <w:p w:rsidR="00310411" w:rsidRPr="000C1D7E" w:rsidRDefault="00310411" w:rsidP="00310411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C1D7E">
        <w:rPr>
          <w:b/>
          <w:sz w:val="28"/>
          <w:szCs w:val="28"/>
        </w:rPr>
        <w:t>районного ресурсного центра</w:t>
      </w:r>
    </w:p>
    <w:p w:rsidR="00310411" w:rsidRPr="000C1D7E" w:rsidRDefault="00310411" w:rsidP="00310411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C1D7E">
        <w:rPr>
          <w:b/>
          <w:sz w:val="28"/>
          <w:szCs w:val="28"/>
        </w:rPr>
        <w:t xml:space="preserve">для подготовки к республиканской олимпиаде по трудовому обучению (обслуживающему труду) </w:t>
      </w:r>
    </w:p>
    <w:p w:rsidR="00310411" w:rsidRPr="00017F68" w:rsidRDefault="00310411" w:rsidP="00310411">
      <w:pPr>
        <w:spacing w:line="276" w:lineRule="auto"/>
        <w:jc w:val="center"/>
        <w:rPr>
          <w:b/>
          <w:sz w:val="16"/>
          <w:szCs w:val="16"/>
        </w:rPr>
      </w:pPr>
    </w:p>
    <w:p w:rsidR="00310411" w:rsidRPr="00017F68" w:rsidRDefault="00310411" w:rsidP="00310411">
      <w:pPr>
        <w:spacing w:line="276" w:lineRule="auto"/>
        <w:jc w:val="center"/>
        <w:rPr>
          <w:b/>
          <w:sz w:val="28"/>
          <w:szCs w:val="28"/>
        </w:rPr>
      </w:pPr>
      <w:r w:rsidRPr="00017F68">
        <w:rPr>
          <w:b/>
          <w:sz w:val="28"/>
          <w:szCs w:val="28"/>
        </w:rPr>
        <w:t>Чехол для мобильного телефона</w:t>
      </w:r>
    </w:p>
    <w:p w:rsidR="00310411" w:rsidRPr="00017F68" w:rsidRDefault="00310411" w:rsidP="00310411">
      <w:pPr>
        <w:spacing w:line="276" w:lineRule="auto"/>
        <w:jc w:val="center"/>
        <w:rPr>
          <w:b/>
          <w:sz w:val="16"/>
          <w:szCs w:val="16"/>
        </w:rPr>
      </w:pP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 xml:space="preserve">    Изготовьте чехол для мобильного телефона размером 12х6 см из двух деталей.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 xml:space="preserve">Переднюю стенку выполните из канвовой ткани и оформите вышивкой в технике «крест», узелки, тамбурная петля (схема № 1). 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>Заднюю стенку свяжите крючком по схеме № 2.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>Боковые стороны соедините крючком или петельным швом.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>Верхний срез чехла обвяжите кружевом по схеме № 3.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sz w:val="28"/>
          <w:szCs w:val="28"/>
        </w:rPr>
        <w:t>Для завязок свяжите две цепочки из воздушных петель длиной 20 см, протяните их через ячейки обвязки, на концах завяжите узелки.</w:t>
      </w:r>
    </w:p>
    <w:p w:rsidR="00310411" w:rsidRPr="00017F68" w:rsidRDefault="00310411" w:rsidP="00310411">
      <w:pPr>
        <w:rPr>
          <w:sz w:val="28"/>
          <w:szCs w:val="28"/>
        </w:rPr>
      </w:pPr>
      <w:r w:rsidRPr="00017F68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9D52176" wp14:editId="10718AA8">
            <wp:simplePos x="0" y="0"/>
            <wp:positionH relativeFrom="column">
              <wp:posOffset>1616710</wp:posOffset>
            </wp:positionH>
            <wp:positionV relativeFrom="paragraph">
              <wp:posOffset>92075</wp:posOffset>
            </wp:positionV>
            <wp:extent cx="3695700" cy="3239135"/>
            <wp:effectExtent l="0" t="0" r="0" b="0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3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11" w:rsidRPr="00017F68" w:rsidRDefault="00310411" w:rsidP="00310411">
      <w:pPr>
        <w:ind w:firstLine="567"/>
        <w:jc w:val="both"/>
        <w:rPr>
          <w:b/>
          <w:sz w:val="28"/>
          <w:szCs w:val="28"/>
        </w:rPr>
      </w:pPr>
      <w:r w:rsidRPr="00017F68">
        <w:rPr>
          <w:b/>
          <w:sz w:val="28"/>
          <w:szCs w:val="28"/>
        </w:rPr>
        <w:t xml:space="preserve">Схема №1                                          </w:t>
      </w: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b/>
          <w:sz w:val="32"/>
          <w:szCs w:val="32"/>
        </w:rPr>
      </w:pPr>
    </w:p>
    <w:p w:rsidR="00310411" w:rsidRPr="00017F68" w:rsidRDefault="00310411" w:rsidP="00310411">
      <w:pPr>
        <w:ind w:firstLine="567"/>
        <w:jc w:val="both"/>
        <w:rPr>
          <w:b/>
          <w:sz w:val="28"/>
          <w:szCs w:val="28"/>
        </w:rPr>
      </w:pPr>
      <w:r w:rsidRPr="00017F68">
        <w:rPr>
          <w:b/>
          <w:sz w:val="32"/>
          <w:szCs w:val="32"/>
        </w:rPr>
        <w:t xml:space="preserve">            </w:t>
      </w:r>
      <w:r w:rsidRPr="00017F68">
        <w:rPr>
          <w:b/>
          <w:sz w:val="28"/>
          <w:szCs w:val="28"/>
        </w:rPr>
        <w:t>Схема №2                                              Схема №3</w:t>
      </w:r>
    </w:p>
    <w:p w:rsidR="00310411" w:rsidRDefault="00310411" w:rsidP="00310411">
      <w:pPr>
        <w:jc w:val="center"/>
        <w:rPr>
          <w:sz w:val="32"/>
          <w:szCs w:val="32"/>
        </w:rPr>
      </w:pPr>
      <w:r w:rsidRPr="00017F68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EE0F9E3" wp14:editId="47DF75C5">
            <wp:simplePos x="0" y="0"/>
            <wp:positionH relativeFrom="column">
              <wp:posOffset>-41910</wp:posOffset>
            </wp:positionH>
            <wp:positionV relativeFrom="paragraph">
              <wp:posOffset>144145</wp:posOffset>
            </wp:positionV>
            <wp:extent cx="2943225" cy="1323975"/>
            <wp:effectExtent l="0" t="0" r="9525" b="9525"/>
            <wp:wrapNone/>
            <wp:docPr id="2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" b="7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11" w:rsidRDefault="00310411" w:rsidP="00310411">
      <w:pPr>
        <w:jc w:val="center"/>
        <w:rPr>
          <w:sz w:val="32"/>
          <w:szCs w:val="32"/>
        </w:rPr>
      </w:pPr>
      <w:r w:rsidRPr="00017F68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2B5ED97" wp14:editId="7868B0B0">
            <wp:simplePos x="0" y="0"/>
            <wp:positionH relativeFrom="column">
              <wp:posOffset>3395345</wp:posOffset>
            </wp:positionH>
            <wp:positionV relativeFrom="paragraph">
              <wp:posOffset>46990</wp:posOffset>
            </wp:positionV>
            <wp:extent cx="2657475" cy="981075"/>
            <wp:effectExtent l="19050" t="19050" r="28575" b="28575"/>
            <wp:wrapNone/>
            <wp:docPr id="3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72067" r="12791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jc w:val="center"/>
        <w:rPr>
          <w:sz w:val="32"/>
          <w:szCs w:val="32"/>
        </w:rPr>
      </w:pPr>
    </w:p>
    <w:p w:rsidR="00310411" w:rsidRDefault="00310411" w:rsidP="00310411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310411" w:rsidRPr="006801D0" w:rsidRDefault="00310411" w:rsidP="00310411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6801D0">
        <w:rPr>
          <w:rFonts w:eastAsia="Calibri"/>
          <w:b/>
          <w:sz w:val="28"/>
          <w:szCs w:val="28"/>
          <w:lang w:eastAsia="en-US"/>
        </w:rPr>
        <w:lastRenderedPageBreak/>
        <w:t xml:space="preserve">Тестовые  задания </w:t>
      </w:r>
      <w:r w:rsidR="00EE6529">
        <w:rPr>
          <w:rFonts w:eastAsia="Calibri"/>
          <w:b/>
          <w:sz w:val="28"/>
          <w:szCs w:val="28"/>
          <w:lang w:eastAsia="en-US"/>
        </w:rPr>
        <w:t>от 22</w:t>
      </w:r>
      <w:r w:rsidRPr="006801D0">
        <w:rPr>
          <w:rFonts w:eastAsia="Calibri"/>
          <w:b/>
          <w:sz w:val="28"/>
          <w:szCs w:val="28"/>
          <w:lang w:eastAsia="en-US"/>
        </w:rPr>
        <w:t>.01.2022</w:t>
      </w:r>
    </w:p>
    <w:p w:rsidR="00310411" w:rsidRPr="006801D0" w:rsidRDefault="00310411" w:rsidP="00310411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6801D0">
        <w:rPr>
          <w:b/>
          <w:sz w:val="28"/>
          <w:szCs w:val="28"/>
        </w:rPr>
        <w:t xml:space="preserve">районного ресурсного центра для подготовки к республиканской олимпиаде </w:t>
      </w:r>
      <w:r w:rsidRPr="006801D0">
        <w:rPr>
          <w:rFonts w:eastAsia="Calibri"/>
          <w:b/>
          <w:sz w:val="28"/>
          <w:szCs w:val="28"/>
          <w:lang w:eastAsia="en-US"/>
        </w:rPr>
        <w:t>по трудовому обучению (обслуживающий труд)</w:t>
      </w:r>
    </w:p>
    <w:p w:rsidR="00310411" w:rsidRPr="006801D0" w:rsidRDefault="00310411" w:rsidP="00310411">
      <w:pPr>
        <w:jc w:val="center"/>
        <w:rPr>
          <w:b/>
          <w:sz w:val="32"/>
          <w:szCs w:val="32"/>
        </w:rPr>
      </w:pPr>
      <w:r w:rsidRPr="006801D0">
        <w:rPr>
          <w:b/>
          <w:sz w:val="32"/>
          <w:szCs w:val="32"/>
        </w:rPr>
        <w:t>8 класс</w:t>
      </w:r>
    </w:p>
    <w:p w:rsidR="00310411" w:rsidRDefault="00310411" w:rsidP="00310411"/>
    <w:p w:rsidR="00310411" w:rsidRDefault="00310411" w:rsidP="00310411">
      <w:pPr>
        <w:rPr>
          <w:color w:val="000000"/>
          <w:sz w:val="28"/>
          <w:szCs w:val="28"/>
          <w:u w:val="single"/>
        </w:rPr>
      </w:pPr>
      <w:r>
        <w:rPr>
          <w:i/>
          <w:sz w:val="28"/>
          <w:szCs w:val="28"/>
        </w:rPr>
        <w:t>Внимательно прочитав вопрос, обведите кружочком правильный ответ, используя шариковую ручку. В каждом вопросе  из предложенных ответов правильным является один.</w:t>
      </w:r>
    </w:p>
    <w:p w:rsidR="00310411" w:rsidRDefault="00310411" w:rsidP="00310411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Время на выполнение задания – 1 час.</w:t>
      </w:r>
    </w:p>
    <w:p w:rsidR="00310411" w:rsidRDefault="00310411" w:rsidP="00310411">
      <w:pPr>
        <w:rPr>
          <w:i/>
          <w:sz w:val="28"/>
          <w:szCs w:val="28"/>
        </w:rPr>
      </w:pPr>
    </w:p>
    <w:p w:rsidR="00310411" w:rsidRDefault="00310411" w:rsidP="00310411">
      <w:pPr>
        <w:rPr>
          <w:i/>
          <w:sz w:val="28"/>
          <w:szCs w:val="28"/>
        </w:rPr>
      </w:pPr>
      <w:r>
        <w:rPr>
          <w:b/>
          <w:sz w:val="28"/>
          <w:szCs w:val="28"/>
        </w:rPr>
        <w:t>1. Бактерицидными свойствами обладают вещества, которые называются:</w:t>
      </w:r>
    </w:p>
    <w:p w:rsidR="00310411" w:rsidRDefault="00310411" w:rsidP="00310411">
      <w:pPr>
        <w:rPr>
          <w:sz w:val="28"/>
          <w:szCs w:val="28"/>
        </w:rPr>
        <w:sectPr w:rsidR="00310411"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а) витаминами;       </w:t>
      </w:r>
    </w:p>
    <w:p w:rsidR="00310411" w:rsidRDefault="00310411" w:rsidP="0031041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б) фитонцидами;      </w:t>
      </w:r>
    </w:p>
    <w:p w:rsidR="00310411" w:rsidRDefault="00310411" w:rsidP="00310411">
      <w:pPr>
        <w:rPr>
          <w:i/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   в) </w:t>
      </w:r>
      <w:proofErr w:type="spellStart"/>
      <w:r>
        <w:rPr>
          <w:sz w:val="28"/>
          <w:szCs w:val="28"/>
        </w:rPr>
        <w:t>флавоноидами</w:t>
      </w:r>
      <w:proofErr w:type="spellEnd"/>
      <w:r>
        <w:rPr>
          <w:sz w:val="28"/>
          <w:szCs w:val="28"/>
        </w:rPr>
        <w:t xml:space="preserve">. 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Бланширование</w:t>
      </w:r>
      <w:proofErr w:type="spellEnd"/>
      <w:r>
        <w:rPr>
          <w:b/>
          <w:color w:val="000000"/>
          <w:sz w:val="28"/>
          <w:szCs w:val="28"/>
        </w:rPr>
        <w:t xml:space="preserve"> – это: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нагревание продукта с жиром или без него перед тепловой обработкой;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кратковременное  ошпаривание продукта кипящей водой или паром;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размораживание продукта в микроволновой печи.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3. При сервировке стола столовый нож кладут: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слева острием к тарелке;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б) справа острием от тарелки;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в)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справа острием к тарелке.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Первая ежедневная трапеза у белорусов называется:</w:t>
      </w:r>
    </w:p>
    <w:p w:rsidR="00310411" w:rsidRDefault="00310411" w:rsidP="00310411">
      <w:pPr>
        <w:rPr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а) «</w:t>
      </w:r>
      <w:proofErr w:type="spellStart"/>
      <w:r>
        <w:rPr>
          <w:color w:val="000000"/>
          <w:sz w:val="28"/>
          <w:szCs w:val="28"/>
        </w:rPr>
        <w:t>вячэра</w:t>
      </w:r>
      <w:proofErr w:type="spellEnd"/>
      <w:r>
        <w:rPr>
          <w:color w:val="000000"/>
          <w:sz w:val="28"/>
          <w:szCs w:val="28"/>
        </w:rPr>
        <w:t xml:space="preserve">»;      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б) «</w:t>
      </w:r>
      <w:proofErr w:type="spellStart"/>
      <w:r>
        <w:rPr>
          <w:color w:val="000000"/>
          <w:sz w:val="28"/>
          <w:szCs w:val="28"/>
        </w:rPr>
        <w:t>полудзень</w:t>
      </w:r>
      <w:proofErr w:type="spellEnd"/>
      <w:r>
        <w:rPr>
          <w:color w:val="000000"/>
          <w:sz w:val="28"/>
          <w:szCs w:val="28"/>
        </w:rPr>
        <w:t xml:space="preserve">»;         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lastRenderedPageBreak/>
        <w:t xml:space="preserve">    в) «</w:t>
      </w:r>
      <w:proofErr w:type="spellStart"/>
      <w:r>
        <w:rPr>
          <w:color w:val="000000"/>
          <w:sz w:val="28"/>
          <w:szCs w:val="28"/>
        </w:rPr>
        <w:t>сняданне</w:t>
      </w:r>
      <w:proofErr w:type="spellEnd"/>
      <w:r>
        <w:rPr>
          <w:color w:val="000000"/>
          <w:sz w:val="28"/>
          <w:szCs w:val="28"/>
        </w:rPr>
        <w:t>».</w:t>
      </w:r>
    </w:p>
    <w:p w:rsidR="00310411" w:rsidRDefault="00310411" w:rsidP="00310411">
      <w:pPr>
        <w:rPr>
          <w:b/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5. По виду продуктов бутерброды бывают: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рыбные, мясные, овощные, гастрономические;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закусочные, коктейльные, сладкие;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сэндвичи, гренки, тартинки, тосты.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К вторичным молочным продуктам относятся: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простокваша, пахта;    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б) сыворотка, пахта; 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ряженка, сыворотка.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Хозяйка сварила пшенную кашу, но она немного горчит, так как: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каша подгорела;            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>б) каша переварена;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нарушены сроки и условия хранения крупы.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К заправочным супам относят:</w:t>
      </w:r>
    </w:p>
    <w:p w:rsidR="00310411" w:rsidRDefault="00310411" w:rsidP="00310411">
      <w:pPr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борщ, щи, рассольник, харчо;</w:t>
      </w:r>
    </w:p>
    <w:p w:rsidR="00310411" w:rsidRDefault="00310411" w:rsidP="00310411">
      <w:pPr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окрошка, ботвинья, борщ, солянка;</w:t>
      </w:r>
    </w:p>
    <w:p w:rsidR="00310411" w:rsidRDefault="00310411" w:rsidP="00310411">
      <w:pPr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ботвинья, рассольник, </w:t>
      </w:r>
      <w:proofErr w:type="spellStart"/>
      <w:r>
        <w:rPr>
          <w:color w:val="000000"/>
          <w:sz w:val="28"/>
          <w:szCs w:val="28"/>
        </w:rPr>
        <w:t>холодник</w:t>
      </w:r>
      <w:proofErr w:type="spellEnd"/>
      <w:r>
        <w:rPr>
          <w:color w:val="000000"/>
          <w:sz w:val="28"/>
          <w:szCs w:val="28"/>
        </w:rPr>
        <w:t>, свекольник.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Натуральные рубленые котлеты приготавливают: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мясного фарша;         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>б) порционного куска мяса;</w:t>
      </w:r>
    </w:p>
    <w:p w:rsidR="00310411" w:rsidRDefault="00310411" w:rsidP="00310411">
      <w:pPr>
        <w:ind w:left="24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в) мясного фарша с добавлением хлеба.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 Большое содержание в муке клейковины играет важную роль при приготовлении: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    а)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блинов, оладий, пиццы;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пирожных, кексов, куличей; </w:t>
      </w:r>
    </w:p>
    <w:p w:rsidR="00310411" w:rsidRDefault="00310411" w:rsidP="00310411">
      <w:pPr>
        <w:ind w:left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вареников, лапши, пельменей.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11. Взбитое плодовое пюре с яичным белком и добавлением желатина называется:</w:t>
      </w:r>
    </w:p>
    <w:p w:rsidR="00310411" w:rsidRDefault="00310411" w:rsidP="00310411">
      <w:pPr>
        <w:rPr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а) мусс;           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б) пудинг;         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lastRenderedPageBreak/>
        <w:t xml:space="preserve">    в) самбук.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shd w:val="clear" w:color="auto" w:fill="FFFFFF"/>
        <w:tabs>
          <w:tab w:val="left" w:pos="346"/>
        </w:tabs>
        <w:jc w:val="both"/>
        <w:rPr>
          <w:color w:val="000000"/>
          <w:spacing w:val="-3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>
        <w:rPr>
          <w:b/>
          <w:color w:val="000000"/>
          <w:sz w:val="28"/>
          <w:szCs w:val="28"/>
        </w:rPr>
        <w:t xml:space="preserve">Для </w:t>
      </w:r>
      <w:proofErr w:type="gramStart"/>
      <w:r>
        <w:rPr>
          <w:b/>
          <w:color w:val="000000"/>
          <w:sz w:val="28"/>
          <w:szCs w:val="28"/>
        </w:rPr>
        <w:t>производства</w:t>
      </w:r>
      <w:proofErr w:type="gramEnd"/>
      <w:r>
        <w:rPr>
          <w:b/>
          <w:color w:val="000000"/>
          <w:sz w:val="28"/>
          <w:szCs w:val="28"/>
        </w:rPr>
        <w:t xml:space="preserve"> каких волокон сырьём служат целлюлоза, получаемая из древесины ели и </w:t>
      </w:r>
      <w:r>
        <w:rPr>
          <w:b/>
          <w:color w:val="000000"/>
          <w:spacing w:val="-2"/>
          <w:sz w:val="28"/>
          <w:szCs w:val="28"/>
        </w:rPr>
        <w:t>отходов хлопка?</w:t>
      </w:r>
      <w:r>
        <w:rPr>
          <w:color w:val="000000"/>
          <w:spacing w:val="-3"/>
          <w:sz w:val="28"/>
          <w:szCs w:val="28"/>
        </w:rPr>
        <w:t xml:space="preserve">    </w:t>
      </w:r>
    </w:p>
    <w:p w:rsidR="00310411" w:rsidRDefault="00310411" w:rsidP="00310411">
      <w:pPr>
        <w:rPr>
          <w:color w:val="000000"/>
          <w:spacing w:val="-3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shd w:val="clear" w:color="auto" w:fill="FFFFFF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lastRenderedPageBreak/>
        <w:t xml:space="preserve">    а) </w:t>
      </w:r>
      <w:r>
        <w:rPr>
          <w:color w:val="000000"/>
          <w:spacing w:val="-9"/>
          <w:sz w:val="28"/>
          <w:szCs w:val="28"/>
        </w:rPr>
        <w:t xml:space="preserve">Натуральных;              </w:t>
      </w:r>
    </w:p>
    <w:p w:rsidR="00310411" w:rsidRDefault="00310411" w:rsidP="0031041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lastRenderedPageBreak/>
        <w:t xml:space="preserve">    б) </w:t>
      </w:r>
      <w:r>
        <w:rPr>
          <w:color w:val="000000"/>
          <w:spacing w:val="-3"/>
          <w:sz w:val="28"/>
          <w:szCs w:val="28"/>
        </w:rPr>
        <w:t xml:space="preserve">искусственных;          </w:t>
      </w:r>
    </w:p>
    <w:p w:rsidR="00310411" w:rsidRDefault="00310411" w:rsidP="00310411">
      <w:pPr>
        <w:shd w:val="clear" w:color="auto" w:fill="FFFFFF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pacing w:val="-3"/>
          <w:sz w:val="28"/>
          <w:szCs w:val="28"/>
        </w:rPr>
        <w:lastRenderedPageBreak/>
        <w:t xml:space="preserve">    </w:t>
      </w:r>
      <w:r>
        <w:rPr>
          <w:color w:val="000000"/>
          <w:spacing w:val="1"/>
          <w:sz w:val="28"/>
          <w:szCs w:val="28"/>
        </w:rPr>
        <w:t xml:space="preserve">в) </w:t>
      </w:r>
      <w:r>
        <w:rPr>
          <w:color w:val="000000"/>
          <w:sz w:val="28"/>
          <w:szCs w:val="28"/>
        </w:rPr>
        <w:t>синтетических.</w:t>
      </w:r>
    </w:p>
    <w:p w:rsidR="00310411" w:rsidRDefault="00310411" w:rsidP="00310411">
      <w:pPr>
        <w:rPr>
          <w:b/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13. Набивные ткани – это ткани: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с печатным рисунком;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б) получаемые в результате переплетения цветных нитей;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в) </w:t>
      </w:r>
      <w:proofErr w:type="gramStart"/>
      <w:r>
        <w:rPr>
          <w:color w:val="000000"/>
          <w:sz w:val="28"/>
          <w:szCs w:val="28"/>
        </w:rPr>
        <w:t>имеющие</w:t>
      </w:r>
      <w:proofErr w:type="gramEnd"/>
      <w:r>
        <w:rPr>
          <w:color w:val="000000"/>
          <w:sz w:val="28"/>
          <w:szCs w:val="28"/>
        </w:rPr>
        <w:t xml:space="preserve"> ворсовую поверхность.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14. Скольжение, как одно из отрицательных свой</w:t>
      </w:r>
      <w:proofErr w:type="gramStart"/>
      <w:r>
        <w:rPr>
          <w:b/>
          <w:color w:val="000000"/>
          <w:sz w:val="28"/>
          <w:szCs w:val="28"/>
        </w:rPr>
        <w:t>ств тк</w:t>
      </w:r>
      <w:proofErr w:type="gramEnd"/>
      <w:r>
        <w:rPr>
          <w:b/>
          <w:color w:val="000000"/>
          <w:sz w:val="28"/>
          <w:szCs w:val="28"/>
        </w:rPr>
        <w:t>ани, зависит: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от вида нитей и их окраски;      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    б) заточки ножниц;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в) вида нитей и переплетения. 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</w:rPr>
        <w:t>15. В саржевом переплетении нити основы и утка переплетены следующим образом: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1 нить утка через 1 нить основы;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б) 2 нити утка через 1 нить основы;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в) 4 нити утка через 1 нить основы.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16. Устранить неполадку «слабая строчка» можно усилив натяжение:</w:t>
      </w:r>
    </w:p>
    <w:p w:rsidR="00310411" w:rsidRDefault="00310411" w:rsidP="00310411">
      <w:pPr>
        <w:rPr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а) обеих ниток;    </w:t>
      </w:r>
    </w:p>
    <w:p w:rsidR="00310411" w:rsidRDefault="00310411" w:rsidP="00310411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б) верхней нити;  </w:t>
      </w:r>
    </w:p>
    <w:p w:rsidR="00310411" w:rsidRDefault="00310411" w:rsidP="00310411">
      <w:pPr>
        <w:ind w:firstLine="36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lastRenderedPageBreak/>
        <w:t>в) нижней нити.</w:t>
      </w:r>
    </w:p>
    <w:p w:rsidR="00310411" w:rsidRDefault="00310411" w:rsidP="00310411">
      <w:pPr>
        <w:rPr>
          <w:b/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17. Самая большая длина стежка у строчки:</w:t>
      </w:r>
    </w:p>
    <w:p w:rsidR="00310411" w:rsidRDefault="00310411" w:rsidP="00310411">
      <w:pPr>
        <w:tabs>
          <w:tab w:val="left" w:pos="3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прокладочной;                 </w:t>
      </w:r>
    </w:p>
    <w:p w:rsidR="00310411" w:rsidRDefault="00310411" w:rsidP="00310411">
      <w:pPr>
        <w:tabs>
          <w:tab w:val="left" w:pos="3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б) сметочной;     </w:t>
      </w:r>
    </w:p>
    <w:p w:rsidR="00310411" w:rsidRDefault="00310411" w:rsidP="00310411">
      <w:pPr>
        <w:tabs>
          <w:tab w:val="left" w:pos="360"/>
        </w:tabs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    в) для образования сборки на ткани.</w:t>
      </w:r>
    </w:p>
    <w:p w:rsidR="00310411" w:rsidRDefault="00310411" w:rsidP="00310411">
      <w:pPr>
        <w:rPr>
          <w:b/>
          <w:sz w:val="28"/>
          <w:szCs w:val="28"/>
        </w:rPr>
      </w:pPr>
      <w:r>
        <w:rPr>
          <w:b/>
          <w:sz w:val="28"/>
          <w:szCs w:val="28"/>
        </w:rPr>
        <w:t>18. Расставьте правильную последовательность технологических операций при раскладе выкройки на ткани:</w:t>
      </w:r>
    </w:p>
    <w:p w:rsidR="00310411" w:rsidRDefault="00310411" w:rsidP="00310411">
      <w:pPr>
        <w:tabs>
          <w:tab w:val="left" w:pos="6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разложить мелкие детали;  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разложить крупные детали; 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сколоть ткань булавками;  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приколоть мелкие детали; 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>д) приколоть крупные детали;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определить лицевую сторону ткани; 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>ж) нанести контрольные линии и точки;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разметить припуски на обработку; </w:t>
      </w:r>
    </w:p>
    <w:p w:rsidR="00310411" w:rsidRDefault="00310411" w:rsidP="00310411">
      <w:pPr>
        <w:tabs>
          <w:tab w:val="left" w:pos="600"/>
        </w:tabs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>и) обвести детали по контуру.</w:t>
      </w:r>
    </w:p>
    <w:p w:rsidR="00310411" w:rsidRDefault="00310411" w:rsidP="00310411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 __,    2 __,    3 __,    4 __,    5 __,    6 __,    7 __,    8 __,    9 __.</w:t>
      </w:r>
    </w:p>
    <w:p w:rsidR="00310411" w:rsidRDefault="00310411" w:rsidP="00310411">
      <w:pPr>
        <w:jc w:val="both"/>
        <w:rPr>
          <w:b/>
          <w:sz w:val="28"/>
          <w:szCs w:val="28"/>
        </w:rPr>
      </w:pPr>
    </w:p>
    <w:p w:rsidR="00310411" w:rsidRDefault="00310411" w:rsidP="00310411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19. Определите, какая схема соответствует двойному бельевому шву?</w:t>
      </w: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4F5349" wp14:editId="753B0164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990600" cy="592455"/>
                <wp:effectExtent l="28575" t="15875" r="19050" b="10795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592455"/>
                          <a:chOff x="2061" y="3114"/>
                          <a:chExt cx="3060" cy="2520"/>
                        </a:xfrm>
                      </wpg:grpSpPr>
                      <wpg:grpSp>
                        <wpg:cNvPr id="23" name="Group 6"/>
                        <wpg:cNvGrpSpPr>
                          <a:grpSpLocks/>
                        </wpg:cNvGrpSpPr>
                        <wpg:grpSpPr bwMode="auto">
                          <a:xfrm rot="10786542">
                            <a:off x="2061" y="4554"/>
                            <a:ext cx="3060" cy="540"/>
                            <a:chOff x="2961" y="1314"/>
                            <a:chExt cx="3060" cy="540"/>
                          </a:xfrm>
                        </wpg:grpSpPr>
                        <wps:wsp>
                          <wps:cNvPr id="24" name="Line 7"/>
                          <wps:cNvCnPr/>
                          <wps:spPr bwMode="auto">
                            <a:xfrm>
                              <a:off x="3321" y="131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8"/>
                          <wps:cNvCnPr/>
                          <wps:spPr bwMode="auto">
                            <a:xfrm flipV="1">
                              <a:off x="3321" y="185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" name="Group 9"/>
                          <wpg:cNvGrpSpPr>
                            <a:grpSpLocks/>
                          </wpg:cNvGrpSpPr>
                          <wpg:grpSpPr bwMode="auto">
                            <a:xfrm rot="-5505494">
                              <a:off x="2890" y="1385"/>
                              <a:ext cx="539" cy="397"/>
                              <a:chOff x="4581" y="3474"/>
                              <a:chExt cx="2880" cy="1440"/>
                            </a:xfrm>
                          </wpg:grpSpPr>
                          <wps:wsp>
                            <wps:cNvPr id="27" name="Arc 10"/>
                            <wps:cNvSpPr>
                              <a:spLocks/>
                            </wps:cNvSpPr>
                            <wps:spPr bwMode="auto">
                              <a:xfrm>
                                <a:off x="602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Arc 11"/>
                            <wps:cNvSpPr>
                              <a:spLocks/>
                            </wps:cNvSpPr>
                            <wps:spPr bwMode="auto">
                              <a:xfrm flipH="1">
                                <a:off x="458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9" name="Group 12"/>
                        <wpg:cNvGrpSpPr>
                          <a:grpSpLocks/>
                        </wpg:cNvGrpSpPr>
                        <wpg:grpSpPr bwMode="auto">
                          <a:xfrm>
                            <a:off x="2061" y="3654"/>
                            <a:ext cx="3058" cy="545"/>
                            <a:chOff x="7641" y="5089"/>
                            <a:chExt cx="3058" cy="545"/>
                          </a:xfrm>
                        </wpg:grpSpPr>
                        <wps:wsp>
                          <wps:cNvPr id="30" name="Line 13"/>
                          <wps:cNvCnPr/>
                          <wps:spPr bwMode="auto">
                            <a:xfrm rot="10789111">
                              <a:off x="7641" y="509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4"/>
                          <wps:cNvCnPr/>
                          <wps:spPr bwMode="auto">
                            <a:xfrm rot="10789111" flipV="1">
                              <a:off x="9081" y="563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" name="Group 15"/>
                          <wpg:cNvGrpSpPr>
                            <a:grpSpLocks/>
                          </wpg:cNvGrpSpPr>
                          <wpg:grpSpPr bwMode="auto">
                            <a:xfrm rot="5283616">
                              <a:off x="10231" y="5160"/>
                              <a:ext cx="539" cy="397"/>
                              <a:chOff x="4581" y="3474"/>
                              <a:chExt cx="2880" cy="1440"/>
                            </a:xfrm>
                          </wpg:grpSpPr>
                          <wps:wsp>
                            <wps:cNvPr id="33" name="Arc 16"/>
                            <wps:cNvSpPr>
                              <a:spLocks/>
                            </wps:cNvSpPr>
                            <wps:spPr bwMode="auto">
                              <a:xfrm>
                                <a:off x="602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Arc 17"/>
                            <wps:cNvSpPr>
                              <a:spLocks/>
                            </wps:cNvSpPr>
                            <wps:spPr bwMode="auto">
                              <a:xfrm flipH="1">
                                <a:off x="458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5" name="Line 18"/>
                        <wps:cNvCnPr/>
                        <wps:spPr bwMode="auto">
                          <a:xfrm>
                            <a:off x="4761" y="40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9"/>
                        <wps:cNvCnPr/>
                        <wps:spPr bwMode="auto">
                          <a:xfrm>
                            <a:off x="3321" y="311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.5pt;width:78pt;height:46.65pt;z-index:251660288" coordorigin="2061,3114" coordsize="30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">
                <v:group id="Group 6" o:spid="_x0000_s1027" style="position:absolute;left:2061;top:4554;width:3060;height:540;rotation:11781780fd" coordorigin="2961,1314" coordsize="30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V/pdxgAAANsA&#10;AAAPAAAAAAAAAAAAAAAAAKoCAABkcnMvZG93bnJldi54bWxQSwUGAAAAAAQABAD6AAAAnQMAAAAA&#10;">
                  <v:line id="Line 7" o:spid="_x0000_s1028" style="position:absolute;visibility:visible;mso-wrap-style:square" from="3321,1314" to="6021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M3MQAAADbAAAADwAAAGRycy9kb3ducmV2LnhtbESPQWvCQBSE74X+h+UVeqsbQ5EY3YRS&#10;aBER2qaC12f2mQ1m34bsqvHfu4WCx2FmvmGW5Wg7cabBt44VTCcJCOLa6ZYbBdvfj5cMhA/IGjvH&#10;pOBKHsri8WGJuXYX/qFzFRoRIexzVGBC6HMpfW3Iop+4njh6BzdYDFEOjdQDXiLcdjJNkpm02HJc&#10;MNjTu6H6WJ2sgv3nJruarp2vs+Zr6sfvdDcPVqnnp/FtASLQGO7h//ZKK0hf4e9L/AG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EzcxAAAANsAAAAPAAAAAAAAAAAA&#10;AAAAAKECAABkcnMvZG93bnJldi54bWxQSwUGAAAAAAQABAD5AAAAkgMAAAAA&#10;" strokeweight="1.5pt">
                    <v:stroke endarrow="classic"/>
                  </v:line>
                  <v:line id="Line 8" o:spid="_x0000_s1029" style="position:absolute;flip:y;visibility:visible;mso-wrap-style:square" from="3321,1854" to="458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53UcMAAADbAAAADwAAAGRycy9kb3ducmV2LnhtbESPzWrDMBCE74W8g9hAb40cQ0Nwo4QQ&#10;CCS0h/wYcl2stWVqrYykxO7bV4FCj8PMfMOsNqPtxIN8aB0rmM8yEMSV0y03Csrr/m0JIkRkjZ1j&#10;UvBDATbrycsKC+0GPtPjEhuRIBwKVGBi7AspQ2XIYpi5njh5tfMWY5K+kdrjkOC2k3mWLaTFltOC&#10;wZ52hqrvy90qkMfP4eT3eVk39aF3t6P5WgyjUq/TcfsBItIY/8N/7YNWkL/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+d1HDAAAA2wAAAA8AAAAAAAAAAAAA&#10;AAAAoQIAAGRycy9kb3ducmV2LnhtbFBLBQYAAAAABAAEAPkAAACRAwAAAAA=&#10;" strokeweight="1.5pt"/>
                  <v:group id="Group 9" o:spid="_x0000_s1030" style="position:absolute;left:2890;top:1385;width:539;height:397;rotation:-6013468fd" coordorigin="4581,3474" coordsize="28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xPXcQAAADbAAAADwAAAGRycy9kb3ducmV2LnhtbESPQWvCQBSE74X+h+UV&#10;vOmmoqFGVykVQVCKVS/entlnEpp9G3Y3Gv+9WxB6HGbmG2a26EwtruR8ZVnB+yABQZxbXXGh4HhY&#10;9T9A+ICssbZMCu7kYTF/fZlhpu2Nf+i6D4WIEPYZKihDaDIpfV6SQT+wDXH0LtYZDFG6QmqHtwg3&#10;tRwmSSoNVhwXSmzoq6T8d98aBae0a8fLHY7O0jWTdHPZtvm3V6r31n1OQQTqwn/42V5rBcMU/r7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qxPXcQAAADbAAAA&#10;DwAAAAAAAAAAAAAAAACqAgAAZHJzL2Rvd25yZXYueG1sUEsFBgAAAAAEAAQA+gAAAJsDAAAAAA==&#10;">
                    <v:shape id="Arc 10" o:spid="_x0000_s1031" style="position:absolute;left:6021;top:3474;width:1440;height:144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J5MYA&#10;AADbAAAADwAAAGRycy9kb3ducmV2LnhtbESPQWvCQBSE74L/YXkFL1I3KrQ2dRUpKEIPxVR6fmaf&#10;2dDs2zS7JtFf3y0UPA4z8w2zXPe2Ei01vnSsYDpJQBDnTpdcKDh+bh8XIHxA1lg5JgVX8rBeDQdL&#10;TLXr+EBtFgoRIexTVGBCqFMpfW7Iop+4mjh6Z9dYDFE2hdQNdhFuKzlLkidpseS4YLCmN0P5d3ax&#10;Cj7O4+vuK9u0x5/bYr7H7v3FnE5KjR76zSuIQH24h//be61g9gx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GJ5MYAAADbAAAADwAAAAAAAAAAAAAAAACYAgAAZHJz&#10;L2Rvd25yZXYueG1sUEsFBgAAAAAEAAQA9QAAAIsDAAAAAA==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  <v:shape id="Arc 11" o:spid="_x0000_s1032" style="position:absolute;left:4581;top:3474;width:1440;height:14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vIsIA&#10;AADbAAAADwAAAGRycy9kb3ducmV2LnhtbERPTYvCMBC9C/sfwizsRTTVQ5VqlOLiooig1Yu3oZlt&#10;yzaT0mRt/ffmIHh8vO/luje1uFPrKssKJuMIBHFudcWFgutlO5qDcB5ZY22ZFDzIwXr1MVhiom3H&#10;Z7pnvhAhhF2CCkrvm0RKl5dk0I1tQxy4X9sa9AG2hdQtdiHc1HIaRbE0WHFoKLGhTUn5X/ZvFPz0&#10;6S0+HbtZNdxMtvHsuztk+1Spr88+XYDw1Pu3+OXeaQXTMDZ8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28iwgAAANsAAAAPAAAAAAAAAAAAAAAAAJgCAABkcnMvZG93&#10;bnJldi54bWxQSwUGAAAAAAQABAD1AAAAhwMAAAAA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</v:group>
                </v:group>
                <v:group id="Group 12" o:spid="_x0000_s1033" style="position:absolute;left:2061;top:3654;width:3058;height:545" coordorigin="7641,5089" coordsize="3058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Line 13" o:spid="_x0000_s1034" style="position:absolute;rotation:11784586fd;visibility:visible;mso-wrap-style:square" from="7641,5094" to="1034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N2IsEAAADbAAAADwAAAGRycy9kb3ducmV2LnhtbERPy4rCMBTdD/gP4QruxnQURTpGGQTF&#10;x2zaURh3l+baFpubkkStf28WA7M8nPd82ZlG3Mn52rKCj2ECgriwuuZSwfFn/T4D4QOyxsYyKXiS&#10;h+Wi9zbHVNsHZ3TPQyliCPsUFVQhtKmUvqjIoB/aljhyF+sMhghdKbXDRww3jRwlyVQarDk2VNjS&#10;qqLimt+Mgvx3dtqd3STz+8Ple9MhysxMlRr0u69PEIG68C/+c2+1gnFcH7/E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3YiwQAAANsAAAAPAAAAAAAAAAAAAAAA&#10;AKECAABkcnMvZG93bnJldi54bWxQSwUGAAAAAAQABAD5AAAAjwMAAAAA&#10;" strokeweight="1.5pt">
                    <v:stroke endarrow="classic"/>
                  </v:line>
                  <v:line id="Line 14" o:spid="_x0000_s1035" style="position:absolute;rotation:-11784586fd;flip:y;visibility:visible;mso-wrap-style:square" from="9081,5634" to="103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JsdsIAAADbAAAADwAAAGRycy9kb3ducmV2LnhtbESPQYvCMBSE74L/ITzBm6Yqits1isgq&#10;ehKteH40b9uuzUu3iVr/vREEj8PMfMPMFo0pxY1qV1hWMOhHIIhTqwvOFJySdW8KwnlkjaVlUvAg&#10;B4t5uzXDWNs7H+h29JkIEHYxKsi9r2IpXZqTQde3FXHwfm1t0AdZZ1LXeA9wU8phFE2kwYLDQo4V&#10;rXJKL8erUXDOfnbb/fng/6vkKx3jMNktN39KdTvN8huEp8Z/wu/2VisYDeD1Jfw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JsdsIAAADbAAAADwAAAAAAAAAAAAAA&#10;AAChAgAAZHJzL2Rvd25yZXYueG1sUEsFBgAAAAAEAAQA+QAAAJADAAAAAA==&#10;" strokeweight="1.5pt"/>
                  <v:group id="Group 15" o:spid="_x0000_s1036" style="position:absolute;left:10231;top:5160;width:539;height:397;rotation:5771118fd" coordorigin="4581,3474" coordsize="28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mol8QAAADbAAAA&#10;DwAAAAAAAAAAAAAAAACqAgAAZHJzL2Rvd25yZXYueG1sUEsFBgAAAAAEAAQA+gAAAJsDAAAAAA==&#10;">
                    <v:shape id="Arc 16" o:spid="_x0000_s1037" style="position:absolute;left:6021;top:3474;width:1440;height:144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ZOsUA&#10;AADbAAAADwAAAGRycy9kb3ducmV2LnhtbESPQWvCQBSE7wX/w/IEL0U3NVA0uooUWoQepKn0/Mw+&#10;s8Hs2zS7TWJ/vVsoeBxm5htmvR1sLTpqfeVYwdMsAUFcOF1xqeD4+TpdgPABWWPtmBRcycN2M3pY&#10;Y6Zdzx/U5aEUEcI+QwUmhCaT0heGLPqZa4ijd3atxRBlW0rdYh/htpbzJHmWFiuOCwYbejFUXPIf&#10;q+Bwfry+feW77vj9u0j32L8vzemk1GQ87FYgAg3hHv5v77WCNIW/L/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k6xQAAANsAAAAPAAAAAAAAAAAAAAAAAJgCAABkcnMv&#10;ZG93bnJldi54bWxQSwUGAAAAAAQABAD1AAAAigMAAAAA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  <v:shape id="Arc 17" o:spid="_x0000_s1038" style="position:absolute;left:4581;top:3474;width:1440;height:14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z+sYA&#10;AADbAAAADwAAAGRycy9kb3ducmV2LnhtbESPQWvCQBSE74X+h+UVeil1Yy1Jia4SFItFBJt68fbI&#10;PpNg9m3Ibk38926h4HGYmW+Y2WIwjbhQ52rLCsajCARxYXXNpYLDz/r1A4TzyBoby6TgSg4W88eH&#10;Gaba9vxNl9yXIkDYpaig8r5NpXRFRQbdyLbEwTvZzqAPsiul7rAPcNPItyiKpcGaw0KFLS0rKs75&#10;r1HwOWTHeL/rk/plOV7Hyarf5l+ZUs9PQzYF4Wnw9/B/e6MVTN7h70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z+sYAAADbAAAADwAAAAAAAAAAAAAAAACYAgAAZHJz&#10;L2Rvd25yZXYueG1sUEsFBgAAAAAEAAQA9QAAAIsDAAAAAA==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</v:group>
                </v:group>
                <v:line id="Line 18" o:spid="_x0000_s1039" style="position:absolute;visibility:visible;mso-wrap-style:square" from="4761,4014" to="476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rls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65bDAAAA2wAAAA8AAAAAAAAAAAAA&#10;AAAAoQIAAGRycy9kb3ducmV2LnhtbFBLBQYAAAAABAAEAPkAAACRAwAAAAA=&#10;" strokeweight="1.5pt"/>
                <v:line id="Line 19" o:spid="_x0000_s1040" style="position:absolute;visibility:visible;mso-wrap-style:square" from="3321,3114" to="332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B14C6A" wp14:editId="73CD7EB5">
                <wp:simplePos x="0" y="0"/>
                <wp:positionH relativeFrom="column">
                  <wp:posOffset>2514600</wp:posOffset>
                </wp:positionH>
                <wp:positionV relativeFrom="paragraph">
                  <wp:posOffset>6350</wp:posOffset>
                </wp:positionV>
                <wp:extent cx="762000" cy="495935"/>
                <wp:effectExtent l="19050" t="15875" r="19050" b="59690"/>
                <wp:wrapNone/>
                <wp:docPr id="1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495935"/>
                          <a:chOff x="2061" y="7970"/>
                          <a:chExt cx="4136" cy="1444"/>
                        </a:xfrm>
                      </wpg:grpSpPr>
                      <wps:wsp>
                        <wps:cNvPr id="15" name="Line 30"/>
                        <wps:cNvCnPr/>
                        <wps:spPr bwMode="auto">
                          <a:xfrm rot="10800000" flipH="1">
                            <a:off x="3497" y="833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" name="Group 31"/>
                        <wpg:cNvGrpSpPr>
                          <a:grpSpLocks/>
                        </wpg:cNvGrpSpPr>
                        <wpg:grpSpPr bwMode="auto">
                          <a:xfrm rot="10800000">
                            <a:off x="2061" y="8874"/>
                            <a:ext cx="3060" cy="540"/>
                            <a:chOff x="2961" y="1314"/>
                            <a:chExt cx="3060" cy="540"/>
                          </a:xfrm>
                        </wpg:grpSpPr>
                        <wps:wsp>
                          <wps:cNvPr id="17" name="Line 32"/>
                          <wps:cNvCnPr/>
                          <wps:spPr bwMode="auto">
                            <a:xfrm>
                              <a:off x="3321" y="131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33"/>
                          <wps:cNvCnPr/>
                          <wps:spPr bwMode="auto">
                            <a:xfrm flipV="1">
                              <a:off x="3321" y="185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" name="Group 34"/>
                          <wpg:cNvGrpSpPr>
                            <a:grpSpLocks/>
                          </wpg:cNvGrpSpPr>
                          <wpg:grpSpPr bwMode="auto">
                            <a:xfrm rot="-5505494">
                              <a:off x="2890" y="1385"/>
                              <a:ext cx="539" cy="397"/>
                              <a:chOff x="4581" y="3474"/>
                              <a:chExt cx="2880" cy="1440"/>
                            </a:xfrm>
                          </wpg:grpSpPr>
                          <wps:wsp>
                            <wps:cNvPr id="20" name="Arc 35"/>
                            <wps:cNvSpPr>
                              <a:spLocks/>
                            </wps:cNvSpPr>
                            <wps:spPr bwMode="auto">
                              <a:xfrm>
                                <a:off x="602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rc 36"/>
                            <wps:cNvSpPr>
                              <a:spLocks/>
                            </wps:cNvSpPr>
                            <wps:spPr bwMode="auto">
                              <a:xfrm flipH="1">
                                <a:off x="4581" y="3474"/>
                                <a:ext cx="1440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7" name="Line 37"/>
                        <wps:cNvCnPr/>
                        <wps:spPr bwMode="auto">
                          <a:xfrm rot="10800000">
                            <a:off x="4757" y="797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98pt;margin-top:.5pt;width:60pt;height:39.05pt;z-index:251662336" coordorigin="2061,7970" coordsize="4136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">
                <v:line id="Line 30" o:spid="_x0000_s1027" style="position:absolute;rotation:180;flip:x;visibility:visible;mso-wrap-style:square" from="3497,8330" to="6197,8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oXx8AAAADbAAAADwAAAGRycy9kb3ducmV2LnhtbERPTYvCMBC9C/sfwix4kTVVUKRrWqQg&#10;6GmxKngcmrEtNpPSxLb++42wsLd5vM/ZpqNpRE+dqy0rWMwjEMSF1TWXCi7n/dcGhPPIGhvLpOBF&#10;DtLkY7LFWNuBT9TnvhQhhF2MCirv21hKV1Rk0M1tSxy4u+0M+gC7UuoOhxBuGrmMorU0WHNoqLCl&#10;rKLikT+Ngv412MMqy467KzbRbfkzk3n/VGr6Oe6+QXga/b/4z33QYf4K3r+EA2Ty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aF8fAAAAA2wAAAA8AAAAAAAAAAAAAAAAA&#10;oQIAAGRycy9kb3ducmV2LnhtbFBLBQYAAAAABAAEAPkAAACOAwAAAAA=&#10;" strokeweight="1.5pt">
                  <v:stroke endarrow="classic"/>
                </v:line>
                <v:group id="Group 31" o:spid="_x0000_s1028" style="position:absolute;left:2061;top:8874;width:3060;height:540;rotation:180" coordorigin="2961,1314" coordsize="30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s1Nr8AAADbAAAADwAAAGRycy9kb3ducmV2LnhtbERPS4vCMBC+C/sfwizs&#10;TVNdFalGkQWxJ8EHeB2asak2k5JktfvvN4LgbT6+5yxWnW3EnXyoHSsYDjIQxKXTNVcKTsdNfwYi&#10;RGSNjWNS8EcBVsuP3gJz7R68p/shViKFcMhRgYmxzaUMpSGLYeBa4sRdnLcYE/SV1B4fKdw2cpRl&#10;U2mx5tRgsKUfQ+Xt8GsV6HH4PlFRrP1odz1O6snWVJezUl+f3XoOIlIX3+KXu9Bp/hSev6QD5PI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BarNTa/AAAA2wAAAA8AAAAA&#10;AAAAAAAAAAAAqgIAAGRycy9kb3ducmV2LnhtbFBLBQYAAAAABAAEAPoAAACWAwAAAAA=&#10;">
                  <v:line id="Line 32" o:spid="_x0000_s1029" style="position:absolute;visibility:visible;mso-wrap-style:square" from="3321,1314" to="6021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IYFsEAAADbAAAADwAAAGRycy9kb3ducmV2LnhtbERPS4vCMBC+C/6HMII3TfXg1moUERRZ&#10;FnZ9gNexGZtiMylN1PrvNwsL3ubje8582dpKPKjxpWMFo2ECgjh3uuRCwem4GaQgfEDWWDkmBS/y&#10;sFx0O3PMtHvynh6HUIgYwj5DBSaEOpPS54Ys+qGriSN3dY3FEGFTSN3gM4bbSo6TZCItlhwbDNa0&#10;NpTfDner4LL9Sl+mKqefafE98u3P+DwNVql+r13NQARqw1v8797pOP8D/n6JB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AhgWwQAAANsAAAAPAAAAAAAAAAAAAAAA&#10;AKECAABkcnMvZG93bnJldi54bWxQSwUGAAAAAAQABAD5AAAAjwMAAAAA&#10;" strokeweight="1.5pt">
                    <v:stroke endarrow="classic"/>
                  </v:line>
                  <v:line id="Line 33" o:spid="_x0000_s1030" style="position:absolute;flip:y;visibility:visible;mso-wrap-style:square" from="3321,1854" to="458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MScsMAAADb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r7Ayi8ygF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EnLDAAAA2wAAAA8AAAAAAAAAAAAA&#10;AAAAoQIAAGRycy9kb3ducmV2LnhtbFBLBQYAAAAABAAEAPkAAACRAwAAAAA=&#10;" strokeweight="1.5pt"/>
                  <v:group id="Group 34" o:spid="_x0000_s1031" style="position:absolute;left:2890;top:1385;width:539;height:397;rotation:-6013468fd" coordorigin="4581,3474" coordsize="28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1fEZLCAAAA2wAAAA8A&#10;AAAAAAAAAAAAAAAAqgIAAGRycy9kb3ducmV2LnhtbFBLBQYAAAAABAAEAPoAAACZAwAAAAA=&#10;">
                    <v:shape id="Arc 35" o:spid="_x0000_s1032" style="position:absolute;left:6021;top:3474;width:1440;height:144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RkMMA&#10;AADbAAAADwAAAGRycy9kb3ducmV2LnhtbERPz2vCMBS+D/wfwht4GZpOYbjaKDJQBA9jnez8bF6b&#10;sualNrGt++uXw2DHj+93th1tI3rqfO1YwfM8AUFcOF1zpeD8uZ+tQPiArLFxTAru5GG7mTxkmGo3&#10;8Af1eahEDGGfogITQptK6QtDFv3ctcSRK11nMUTYVVJ3OMRw28hFkrxIizXHBoMtvRkqvvObVfBe&#10;Pt0PX/muP19/VssjDqdXc7koNX0cd2sQgcbwL/5zH7WCRVwf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RkMMAAADbAAAADwAAAAAAAAAAAAAAAACYAgAAZHJzL2Rv&#10;d25yZXYueG1sUEsFBgAAAAAEAAQA9QAAAIgDAAAAAA==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  <v:shape id="Arc 36" o:spid="_x0000_s1033" style="position:absolute;left:4581;top:3474;width:1440;height:14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Gv8UA&#10;AADbAAAADwAAAGRycy9kb3ducmV2LnhtbESPQWvCQBSE74L/YXlCL1I38RBL6ipBUVqKYFMv3h7Z&#10;1ySYfRuyq0n/fVcQPA4z8w2zXA+mETfqXG1ZQTyLQBAXVtdcKjj97F7fQDiPrLGxTAr+yMF6NR4t&#10;MdW252+65b4UAcIuRQWV920qpSsqMuhmtiUO3q/tDPogu1LqDvsAN42cR1EiDdYcFipsaVNRccmv&#10;RsF+yM7J8dAv6ukm3iWLbf+Vf2ZKvUyG7B2Ep8E/w4/2h1Ywj+H+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ca/xQAAANsAAAAPAAAAAAAAAAAAAAAAAJgCAABkcnMv&#10;ZG93bnJldi54bWxQSwUGAAAAAAQABAD1AAAAigMAAAAA&#10;" path="m-1,nfc11929,,21600,9670,21600,21600em-1,nsc11929,,21600,9670,21600,21600l,21600,-1,xe" filled="f" strokeweight="1.5pt">
                      <v:path arrowok="t" o:extrusionok="f" o:connecttype="custom" o:connectlocs="0,0;1440,1440;0,1440" o:connectangles="0,0,0"/>
                    </v:shape>
                  </v:group>
                </v:group>
                <v:line id="Line 37" o:spid="_x0000_s1034" style="position:absolute;rotation:180;visibility:visible;mso-wrap-style:square" from="4757,7970" to="4757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9o8UAAADbAAAADwAAAGRycy9kb3ducmV2LnhtbESP3WoCMRSE7wu+QzhC72pWC1VWo/iD&#10;WqhIq0Lp3WFz3CxuTpZNdNe3N4VCL4eZ+YaZzFpbihvVvnCsoN9LQBBnThecKzgd1y8jED4gaywd&#10;k4I7eZhNO08TTLVr+Ituh5CLCGGfogITQpVK6TNDFn3PVcTRO7vaYoiyzqWusYlwW8pBkrxJiwXH&#10;BYMVLQ1ll8PVKvi57j+Hx9VmlyzsR2GacivX+lup5247H4MI1Ib/8F/7XSt4HcLvl/gD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l9o8UAAADbAAAADwAAAAAAAAAA&#10;AAAAAAChAgAAZHJzL2Rvd25yZXYueG1sUEsFBgAAAAAEAAQA+QAAAJMDAAAAAA==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82DDDE" wp14:editId="108647B9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120650</wp:posOffset>
                </wp:positionV>
                <wp:extent cx="1371600" cy="384810"/>
                <wp:effectExtent l="19050" t="15875" r="19050" b="18415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384810"/>
                          <a:chOff x="1881" y="6174"/>
                          <a:chExt cx="4500" cy="1080"/>
                        </a:xfrm>
                      </wpg:grpSpPr>
                      <wps:wsp>
                        <wps:cNvPr id="39" name="Line 21"/>
                        <wps:cNvCnPr/>
                        <wps:spPr bwMode="auto">
                          <a:xfrm>
                            <a:off x="1881" y="653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"/>
                        <wps:cNvCnPr/>
                        <wps:spPr bwMode="auto">
                          <a:xfrm>
                            <a:off x="4581" y="653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3681" y="6174"/>
                            <a:ext cx="879" cy="357"/>
                            <a:chOff x="4581" y="3474"/>
                            <a:chExt cx="2880" cy="1440"/>
                          </a:xfrm>
                        </wpg:grpSpPr>
                        <wps:wsp>
                          <wps:cNvPr id="42" name="Arc 24"/>
                          <wps:cNvSpPr>
                            <a:spLocks/>
                          </wps:cNvSpPr>
                          <wps:spPr bwMode="auto">
                            <a:xfrm>
                              <a:off x="6021" y="3474"/>
                              <a:ext cx="1440" cy="14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rc 25"/>
                          <wps:cNvSpPr>
                            <a:spLocks/>
                          </wps:cNvSpPr>
                          <wps:spPr bwMode="auto">
                            <a:xfrm flipH="1">
                              <a:off x="4581" y="3474"/>
                              <a:ext cx="1440" cy="14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" name="Line 26"/>
                        <wps:cNvCnPr/>
                        <wps:spPr bwMode="auto">
                          <a:xfrm>
                            <a:off x="2601" y="707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"/>
                        <wps:cNvCnPr/>
                        <wps:spPr bwMode="auto">
                          <a:xfrm>
                            <a:off x="3501" y="635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8"/>
                        <wps:cNvCnPr/>
                        <wps:spPr bwMode="auto">
                          <a:xfrm>
                            <a:off x="4761" y="635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24pt;margin-top:9.5pt;width:108pt;height:30.3pt;z-index:251661312" coordorigin="1881,6174" coordsize="45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">
                <v:line id="Line 21" o:spid="_x0000_s1027" style="position:absolute;visibility:visible;mso-wrap-style:square" from="1881,6537" to="3681,6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eWVMQAAADbAAAADwAAAGRycy9kb3ducmV2LnhtbESPQWvCQBSE74L/YXlCb2ZjA2Kiq4hW&#10;7Klg2ktvz+xrEpt9G7JrjP++Kwg9DjPzDbPaDKYRPXWutqxgFsUgiAuray4VfH0epgsQziNrbCyT&#10;gjs52KzHoxVm2t74RH3uSxEg7DJUUHnfZlK6oiKDLrItcfB+bGfQB9mVUnd4C3DTyNc4nkuDNYeF&#10;ClvaVVT85lej4G0+nM0lyfF4TP3l43t/T5M+V+plMmyXIDwN/j/8bL9rBUkKjy/h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5ZUxAAAANsAAAAPAAAAAAAAAAAA&#10;AAAAAKECAABkcnMvZG93bnJldi54bWxQSwUGAAAAAAQABAD5AAAAkgMAAAAA&#10;" strokeweight="1.5pt">
                  <v:stroke startarrow="classic"/>
                </v:line>
                <v:line id="Line 22" o:spid="_x0000_s1028" style="position:absolute;visibility:visible;mso-wrap-style:square" from="4581,6537" to="6381,6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ivf8AAAADbAAAADwAAAGRycy9kb3ducmV2LnhtbERPTYvCMBC9L/gfwgh7W1NlkbYaRYRd&#10;RARdV/A6NmNTbCaliVr/vTkIHh/vezrvbC1u1PrKsYLhIAFBXDhdcang8P/zlYLwAVlj7ZgUPMjD&#10;fNb7mGKu3Z3/6LYPpYgh7HNUYEJocil9YciiH7iGOHJn11oMEbal1C3eY7it5ShJxtJixbHBYENL&#10;Q8Vlf7UKTr+b9GHqKlun5Xbou93omAWr1Ge/W0xABOrCW/xyr7SC77g+fok/QM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Yr3/AAAAA2wAAAA8AAAAAAAAAAAAAAAAA&#10;oQIAAGRycy9kb3ducmV2LnhtbFBLBQYAAAAABAAEAPkAAACOAwAAAAA=&#10;" strokeweight="1.5pt">
                  <v:stroke endarrow="classic"/>
                </v:line>
                <v:group id="Group 23" o:spid="_x0000_s1029" style="position:absolute;left:3681;top:6174;width:879;height:357" coordorigin="4581,3474" coordsize="28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Arc 24" o:spid="_x0000_s1030" style="position:absolute;left:6021;top:3474;width:1440;height:144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P3MYA&#10;AADbAAAADwAAAGRycy9kb3ducmV2LnhtbESPQWvCQBSE74L/YXkFL1I3aik2dRUpKEIPxVR6fmaf&#10;2dDs2zS7JtFf3y0UPA4z8w2zXPe2Ei01vnSsYDpJQBDnTpdcKDh+bh8XIHxA1lg5JgVX8rBeDQdL&#10;TLXr+EBtFgoRIexTVGBCqFMpfW7Iop+4mjh6Z9dYDFE2hdQNdhFuKzlLkmdpseS4YLCmN0P5d3ax&#10;Cj7O4+vuK9u0x5/bYr7H7v3FnE5KjR76zSuIQH24h//be63gaQZ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P3MYAAADbAAAADwAAAAAAAAAAAAAAAACYAgAAZHJz&#10;L2Rvd25yZXYueG1sUEsFBgAAAAAEAAQA9QAAAIsDAAAAAA==&#10;" path="m-1,nfc11929,,21600,9670,21600,21600em-1,nsc11929,,21600,9670,21600,21600l,21600,-1,xe" filled="f" strokeweight="1.5pt">
                    <v:path arrowok="t" o:extrusionok="f" o:connecttype="custom" o:connectlocs="0,0;1440,1440;0,1440" o:connectangles="0,0,0"/>
                  </v:shape>
                  <v:shape id="Arc 25" o:spid="_x0000_s1031" style="position:absolute;left:4581;top:3474;width:1440;height:14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Y88YA&#10;AADbAAAADwAAAGRycy9kb3ducmV2LnhtbESPQWvCQBSE74X+h+UVeil1Yy1Jia4SFItFBJt68fbI&#10;PpNg9m3Ibk38926h4HGYmW+Y2WIwjbhQ52rLCsajCARxYXXNpYLDz/r1A4TzyBoby6TgSg4W88eH&#10;Gaba9vxNl9yXIkDYpaig8r5NpXRFRQbdyLbEwTvZzqAPsiul7rAPcNPItyiKpcGaw0KFLS0rKs75&#10;r1HwOWTHeL/rk/plOV7Hyarf5l+ZUs9PQzYF4Wnw9/B/e6MVvE/g70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QY88YAAADbAAAADwAAAAAAAAAAAAAAAACYAgAAZHJz&#10;L2Rvd25yZXYueG1sUEsFBgAAAAAEAAQA9QAAAIsDAAAAAA==&#10;" path="m-1,nfc11929,,21600,9670,21600,21600em-1,nsc11929,,21600,9670,21600,21600l,21600,-1,xe" filled="f" strokeweight="1.5pt">
                    <v:path arrowok="t" o:extrusionok="f" o:connecttype="custom" o:connectlocs="0,0;1440,1440;0,1440" o:connectangles="0,0,0"/>
                  </v:shape>
                </v:group>
                <v:line id="Line 26" o:spid="_x0000_s1032" style="position:absolute;visibility:visible;mso-wrap-style:square" from="2601,7074" to="584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<v:line id="Line 27" o:spid="_x0000_s1033" style="position:absolute;visibility:visible;mso-wrap-style:square" from="3501,6354" to="350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  <v:line id="Line 28" o:spid="_x0000_s1034" style="position:absolute;visibility:visible;mso-wrap-style:square" from="4761,6354" to="476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</v:group>
            </w:pict>
          </mc:Fallback>
        </mc:AlternateContent>
      </w: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в)</w:t>
      </w:r>
    </w:p>
    <w:p w:rsidR="00310411" w:rsidRDefault="00310411" w:rsidP="00310411">
      <w:pPr>
        <w:jc w:val="both"/>
        <w:rPr>
          <w:sz w:val="28"/>
          <w:szCs w:val="28"/>
        </w:r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20. При соединении накладных карманов с изделием карман:</w:t>
      </w:r>
      <w:r>
        <w:rPr>
          <w:color w:val="000000"/>
          <w:sz w:val="28"/>
          <w:szCs w:val="28"/>
        </w:rPr>
        <w:t xml:space="preserve">   </w:t>
      </w:r>
    </w:p>
    <w:p w:rsidR="00310411" w:rsidRDefault="00310411" w:rsidP="00310411">
      <w:pPr>
        <w:rPr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а) притачивают;       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б) настрачивают;       </w:t>
      </w:r>
    </w:p>
    <w:p w:rsidR="00310411" w:rsidRDefault="00310411" w:rsidP="00310411">
      <w:pPr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lastRenderedPageBreak/>
        <w:t xml:space="preserve">     в) застрачивают.</w:t>
      </w:r>
    </w:p>
    <w:p w:rsidR="00310411" w:rsidRDefault="00310411" w:rsidP="00310411">
      <w:pPr>
        <w:rPr>
          <w:b/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21. Стиль – это: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внешнее очертание;</w:t>
      </w:r>
    </w:p>
    <w:p w:rsidR="00310411" w:rsidRDefault="00310411" w:rsidP="00310411">
      <w:pPr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направление моды;</w:t>
      </w:r>
    </w:p>
    <w:p w:rsidR="00310411" w:rsidRDefault="00310411" w:rsidP="00310411">
      <w:pPr>
        <w:ind w:firstLin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принципы построения костюма.</w:t>
      </w:r>
    </w:p>
    <w:p w:rsidR="00310411" w:rsidRDefault="00310411" w:rsidP="00310411">
      <w:pPr>
        <w:ind w:right="3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22. К классическому варианту раздвижных занавесей относятся шторы:</w:t>
      </w:r>
    </w:p>
    <w:p w:rsidR="00310411" w:rsidRDefault="00310411" w:rsidP="00310411">
      <w:pPr>
        <w:rPr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а) с </w:t>
      </w:r>
      <w:proofErr w:type="spellStart"/>
      <w:r>
        <w:rPr>
          <w:color w:val="000000"/>
          <w:sz w:val="28"/>
          <w:szCs w:val="28"/>
        </w:rPr>
        <w:t>ламбрикеном</w:t>
      </w:r>
      <w:proofErr w:type="spellEnd"/>
      <w:r>
        <w:rPr>
          <w:color w:val="000000"/>
          <w:sz w:val="28"/>
          <w:szCs w:val="28"/>
        </w:rPr>
        <w:t xml:space="preserve">;          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б) французские;         </w:t>
      </w:r>
    </w:p>
    <w:p w:rsidR="00310411" w:rsidRDefault="00310411" w:rsidP="00310411">
      <w:pPr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>в) римские.</w:t>
      </w:r>
      <w:r>
        <w:rPr>
          <w:b/>
          <w:iCs/>
          <w:spacing w:val="-8"/>
          <w:sz w:val="28"/>
          <w:szCs w:val="28"/>
        </w:rPr>
        <w:t xml:space="preserve"> 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23. Основным швом в технике «ришелье» является шов:</w:t>
      </w:r>
    </w:p>
    <w:p w:rsidR="00310411" w:rsidRDefault="00310411" w:rsidP="00310411">
      <w:pPr>
        <w:rPr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а) «за иголку»;         </w:t>
      </w: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б) тамбурный;           </w:t>
      </w:r>
    </w:p>
    <w:p w:rsidR="00310411" w:rsidRDefault="00310411" w:rsidP="003104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   в) петельный.</w:t>
      </w:r>
    </w:p>
    <w:p w:rsidR="00310411" w:rsidRDefault="00310411" w:rsidP="00310411">
      <w:pPr>
        <w:rPr>
          <w:b/>
          <w:spacing w:val="-4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lastRenderedPageBreak/>
        <w:t xml:space="preserve">24. </w:t>
      </w:r>
      <w:r>
        <w:rPr>
          <w:rFonts w:ascii="Times New Roman" w:hAnsi="Times New Roman"/>
          <w:b/>
          <w:iCs/>
          <w:spacing w:val="-4"/>
          <w:sz w:val="28"/>
          <w:szCs w:val="28"/>
        </w:rPr>
        <w:t>В каком варианте правильно перечислены названия швов?</w:t>
      </w:r>
    </w:p>
    <w:p w:rsidR="00310411" w:rsidRDefault="00310411" w:rsidP="00310411">
      <w:pPr>
        <w:pStyle w:val="a3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 xml:space="preserve">а) А - тамбурный,   Б - петельный,    </w:t>
      </w:r>
      <w:r>
        <w:rPr>
          <w:rFonts w:ascii="Times New Roman" w:hAnsi="Times New Roman"/>
          <w:spacing w:val="-4"/>
          <w:sz w:val="28"/>
          <w:szCs w:val="28"/>
        </w:rPr>
        <w:t>В -  «елочка»,      Г – стебельчатый;</w:t>
      </w:r>
      <w:r>
        <w:rPr>
          <w:rFonts w:ascii="Times New Roman" w:hAnsi="Times New Roman"/>
          <w:sz w:val="28"/>
          <w:szCs w:val="28"/>
        </w:rPr>
        <w:br/>
        <w:t xml:space="preserve">    </w:t>
      </w:r>
      <w:r>
        <w:rPr>
          <w:rFonts w:ascii="Times New Roman" w:hAnsi="Times New Roman"/>
          <w:spacing w:val="-4"/>
          <w:sz w:val="28"/>
          <w:szCs w:val="28"/>
        </w:rPr>
        <w:t>б) А - цепочка,      Б -  гобеленовый, В –  роспись,    Г – «за иголку»;</w:t>
      </w:r>
      <w:r>
        <w:rPr>
          <w:rFonts w:ascii="Times New Roman" w:hAnsi="Times New Roman"/>
          <w:spacing w:val="-4"/>
          <w:sz w:val="28"/>
          <w:szCs w:val="28"/>
        </w:rPr>
        <w:br/>
        <w:t xml:space="preserve">    </w:t>
      </w:r>
      <w:r>
        <w:rPr>
          <w:rFonts w:ascii="Times New Roman" w:hAnsi="Times New Roman"/>
          <w:spacing w:val="-8"/>
          <w:sz w:val="28"/>
          <w:szCs w:val="28"/>
        </w:rPr>
        <w:t>в) А - петельки,     Б — счетная гладь,    В – «зигзаг»,     Г – «вперед  иголку».</w:t>
      </w:r>
      <w:proofErr w:type="gramEnd"/>
    </w:p>
    <w:p w:rsidR="00310411" w:rsidRDefault="00310411" w:rsidP="00310411">
      <w:pPr>
        <w:pStyle w:val="a3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10411" w:rsidRDefault="00310411" w:rsidP="00310411">
      <w:pPr>
        <w:pStyle w:val="a3"/>
        <w:ind w:left="28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7A2EEB" wp14:editId="0C66B561">
            <wp:simplePos x="0" y="0"/>
            <wp:positionH relativeFrom="column">
              <wp:posOffset>4686300</wp:posOffset>
            </wp:positionH>
            <wp:positionV relativeFrom="paragraph">
              <wp:posOffset>156210</wp:posOffset>
            </wp:positionV>
            <wp:extent cx="1095375" cy="447675"/>
            <wp:effectExtent l="0" t="0" r="9525" b="9525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B491311" wp14:editId="1D6D624C">
            <wp:simplePos x="0" y="0"/>
            <wp:positionH relativeFrom="column">
              <wp:posOffset>2857500</wp:posOffset>
            </wp:positionH>
            <wp:positionV relativeFrom="paragraph">
              <wp:posOffset>41910</wp:posOffset>
            </wp:positionV>
            <wp:extent cx="1695450" cy="863600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25400" distR="25400" simplePos="0" relativeHeight="251663360" behindDoc="0" locked="0" layoutInCell="1" allowOverlap="1" wp14:anchorId="0860BF66" wp14:editId="029B71F8">
            <wp:simplePos x="0" y="0"/>
            <wp:positionH relativeFrom="margin">
              <wp:posOffset>1600200</wp:posOffset>
            </wp:positionH>
            <wp:positionV relativeFrom="paragraph">
              <wp:posOffset>41910</wp:posOffset>
            </wp:positionV>
            <wp:extent cx="1054100" cy="647700"/>
            <wp:effectExtent l="0" t="0" r="0" b="0"/>
            <wp:wrapNone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195" distB="36195" distL="25400" distR="25400" simplePos="0" relativeHeight="251665408" behindDoc="1" locked="1" layoutInCell="1" allowOverlap="1" wp14:anchorId="206FD644" wp14:editId="7D7BB7C2">
            <wp:simplePos x="0" y="0"/>
            <wp:positionH relativeFrom="column">
              <wp:posOffset>342900</wp:posOffset>
            </wp:positionH>
            <wp:positionV relativeFrom="paragraph">
              <wp:posOffset>-72390</wp:posOffset>
            </wp:positionV>
            <wp:extent cx="965200" cy="885825"/>
            <wp:effectExtent l="0" t="0" r="6350" b="9525"/>
            <wp:wrapNone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310411" w:rsidRDefault="00310411" w:rsidP="0031041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10411" w:rsidRDefault="00310411" w:rsidP="00310411">
      <w:pPr>
        <w:pStyle w:val="a3"/>
        <w:rPr>
          <w:rFonts w:ascii="Times New Roman" w:hAnsi="Times New Roman"/>
          <w:sz w:val="28"/>
          <w:szCs w:val="28"/>
        </w:rPr>
      </w:pPr>
    </w:p>
    <w:p w:rsidR="00310411" w:rsidRDefault="00310411" w:rsidP="0031041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А)                         Б)                        В)                                        Г)</w:t>
      </w:r>
    </w:p>
    <w:p w:rsidR="00310411" w:rsidRDefault="00310411" w:rsidP="00310411">
      <w:pPr>
        <w:jc w:val="both"/>
        <w:rPr>
          <w:b/>
          <w:sz w:val="16"/>
          <w:szCs w:val="16"/>
        </w:rPr>
      </w:pP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25. Вышивка прямыми или косыми стежками, заполняющими весь узор, по предварительно нанесенному на ткань рисунку, называется:</w:t>
      </w:r>
    </w:p>
    <w:p w:rsidR="00310411" w:rsidRDefault="00310411" w:rsidP="00310411">
      <w:pPr>
        <w:rPr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а) набор;   </w:t>
      </w:r>
      <w:r>
        <w:rPr>
          <w:b/>
          <w:sz w:val="28"/>
          <w:szCs w:val="28"/>
        </w:rPr>
        <w:t xml:space="preserve">     </w:t>
      </w: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>б)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гладь;       </w:t>
      </w:r>
    </w:p>
    <w:p w:rsidR="00310411" w:rsidRDefault="00310411" w:rsidP="003104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   в) россыпь.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26. Кружевная полоска с ровными краями, вшиваемая между двумя частями изделия  - это:</w:t>
      </w:r>
    </w:p>
    <w:p w:rsidR="00310411" w:rsidRDefault="00310411" w:rsidP="00310411">
      <w:pPr>
        <w:rPr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а) шитье;         </w:t>
      </w: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б)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прошва;           </w:t>
      </w:r>
    </w:p>
    <w:p w:rsidR="00310411" w:rsidRDefault="00310411" w:rsidP="003104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   в) гипюр.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27. Не существует в вязании крючком самостоятельно следующий элемент:</w:t>
      </w:r>
      <w:r>
        <w:rPr>
          <w:sz w:val="28"/>
          <w:szCs w:val="28"/>
        </w:rPr>
        <w:t xml:space="preserve">    </w:t>
      </w:r>
    </w:p>
    <w:p w:rsidR="00310411" w:rsidRDefault="00310411" w:rsidP="00310411">
      <w:pPr>
        <w:rPr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а) </w:t>
      </w:r>
      <w:proofErr w:type="spellStart"/>
      <w:r>
        <w:rPr>
          <w:sz w:val="28"/>
          <w:szCs w:val="28"/>
        </w:rPr>
        <w:t>накид</w:t>
      </w:r>
      <w:proofErr w:type="spellEnd"/>
      <w:r>
        <w:rPr>
          <w:sz w:val="28"/>
          <w:szCs w:val="28"/>
        </w:rPr>
        <w:t xml:space="preserve">;           </w:t>
      </w: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б)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полустолбик</w:t>
      </w:r>
      <w:proofErr w:type="spellEnd"/>
      <w:r>
        <w:rPr>
          <w:sz w:val="28"/>
          <w:szCs w:val="28"/>
        </w:rPr>
        <w:t xml:space="preserve">; </w:t>
      </w:r>
      <w:r>
        <w:rPr>
          <w:b/>
          <w:sz w:val="28"/>
          <w:szCs w:val="28"/>
        </w:rPr>
        <w:t xml:space="preserve">         </w:t>
      </w:r>
    </w:p>
    <w:p w:rsidR="00310411" w:rsidRDefault="00310411" w:rsidP="00310411">
      <w:pPr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>в) цепочка.</w:t>
      </w:r>
      <w:r>
        <w:rPr>
          <w:b/>
          <w:sz w:val="28"/>
          <w:szCs w:val="28"/>
        </w:rPr>
        <w:t xml:space="preserve"> </w:t>
      </w:r>
    </w:p>
    <w:p w:rsidR="00310411" w:rsidRDefault="00310411" w:rsidP="00310411">
      <w:pPr>
        <w:rPr>
          <w:b/>
          <w:color w:val="000000"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28. Композиция из растений внутри  стеклянного сосуда называется:</w:t>
      </w:r>
    </w:p>
    <w:p w:rsidR="00310411" w:rsidRDefault="00310411" w:rsidP="003104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а) комнатный садик;           б) террариум;                        в) </w:t>
      </w:r>
      <w:proofErr w:type="spellStart"/>
      <w:r>
        <w:rPr>
          <w:color w:val="000000"/>
          <w:sz w:val="28"/>
          <w:szCs w:val="28"/>
        </w:rPr>
        <w:t>бонсай</w:t>
      </w:r>
      <w:proofErr w:type="spellEnd"/>
      <w:r>
        <w:rPr>
          <w:color w:val="000000"/>
          <w:sz w:val="28"/>
          <w:szCs w:val="28"/>
        </w:rPr>
        <w:t>.</w:t>
      </w:r>
    </w:p>
    <w:p w:rsidR="00310411" w:rsidRDefault="00310411" w:rsidP="00310411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29. Молодым девушкам принято дарить цветы: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розовые, белые;  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>б) красные, белые;</w:t>
      </w:r>
    </w:p>
    <w:p w:rsidR="00310411" w:rsidRDefault="00310411" w:rsidP="00310411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оранжевые, фиолетовые.</w:t>
      </w:r>
    </w:p>
    <w:p w:rsidR="00310411" w:rsidRDefault="00310411" w:rsidP="0031041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30. По какому газону запрещено ходить даже зимой?</w:t>
      </w:r>
    </w:p>
    <w:p w:rsidR="00310411" w:rsidRDefault="00310411" w:rsidP="00310411">
      <w:pPr>
        <w:rPr>
          <w:b/>
          <w:sz w:val="28"/>
          <w:szCs w:val="28"/>
        </w:rPr>
        <w:sectPr w:rsidR="00310411">
          <w:type w:val="continuous"/>
          <w:pgSz w:w="11906" w:h="16838"/>
          <w:pgMar w:top="-1418" w:right="1418" w:bottom="1418" w:left="1418" w:header="709" w:footer="709" w:gutter="0"/>
          <w:cols w:space="720"/>
        </w:sectPr>
      </w:pP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а) Спортивному;         </w:t>
      </w:r>
    </w:p>
    <w:p w:rsidR="00310411" w:rsidRDefault="00310411" w:rsidP="003104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б) парковому;         </w:t>
      </w:r>
    </w:p>
    <w:p w:rsidR="00310411" w:rsidRDefault="00310411" w:rsidP="00310411">
      <w:pPr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 xml:space="preserve">    в) партерному.</w:t>
      </w:r>
    </w:p>
    <w:p w:rsidR="00310411" w:rsidRDefault="00310411" w:rsidP="00310411">
      <w:pPr>
        <w:ind w:right="-5815"/>
        <w:rPr>
          <w:b/>
          <w:sz w:val="28"/>
          <w:szCs w:val="28"/>
        </w:rPr>
        <w:sectPr w:rsidR="00310411" w:rsidSect="00B07DC8">
          <w:type w:val="continuous"/>
          <w:pgSz w:w="11906" w:h="16838"/>
          <w:pgMar w:top="-1418" w:right="1418" w:bottom="1418" w:left="1418" w:header="709" w:footer="709" w:gutter="0"/>
          <w:cols w:num="3" w:space="720" w:equalWidth="0">
            <w:col w:w="3257" w:space="2"/>
            <w:col w:w="3257" w:space="2"/>
            <w:col w:w="2551"/>
          </w:cols>
        </w:sectPr>
      </w:pPr>
    </w:p>
    <w:p w:rsidR="00310411" w:rsidRDefault="00EE6529" w:rsidP="003104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ОТВЕТОВ ОТ 22</w:t>
      </w:r>
      <w:r w:rsidR="00310411">
        <w:rPr>
          <w:b/>
          <w:sz w:val="28"/>
          <w:szCs w:val="28"/>
        </w:rPr>
        <w:t>.01.2022</w:t>
      </w:r>
    </w:p>
    <w:p w:rsidR="00310411" w:rsidRDefault="00310411" w:rsidP="00310411">
      <w:pPr>
        <w:jc w:val="center"/>
        <w:rPr>
          <w:b/>
          <w:sz w:val="28"/>
          <w:szCs w:val="28"/>
        </w:rPr>
      </w:pPr>
    </w:p>
    <w:p w:rsidR="00310411" w:rsidRDefault="00310411" w:rsidP="00310411">
      <w:pPr>
        <w:jc w:val="center"/>
        <w:rPr>
          <w:b/>
          <w:sz w:val="28"/>
          <w:szCs w:val="28"/>
        </w:rPr>
      </w:pPr>
    </w:p>
    <w:p w:rsidR="00310411" w:rsidRPr="00B07DC8" w:rsidRDefault="00310411" w:rsidP="00310411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10411" w:rsidRPr="00B07DC8" w:rsidTr="00854797">
        <w:trPr>
          <w:trHeight w:val="26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</w:rPr>
              <w:t xml:space="preserve"> 1</w:t>
            </w:r>
            <w:r w:rsidRPr="00B07DC8">
              <w:rPr>
                <w:b/>
                <w:sz w:val="28"/>
                <w:szCs w:val="28"/>
                <w:lang w:val="be-BY"/>
              </w:rPr>
              <w:t xml:space="preserve"> </w:t>
            </w:r>
            <w:r w:rsidRPr="00B07DC8">
              <w:rPr>
                <w:sz w:val="28"/>
                <w:szCs w:val="28"/>
                <w:lang w:val="be-BY"/>
              </w:rPr>
              <w:t>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jc w:val="both"/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</w:t>
            </w:r>
            <w:r w:rsidRPr="00B07DC8">
              <w:rPr>
                <w:sz w:val="28"/>
                <w:szCs w:val="28"/>
                <w:lang w:val="be-BY"/>
              </w:rPr>
              <w:t xml:space="preserve"> 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3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4</w:t>
            </w:r>
            <w:r w:rsidRPr="00B07DC8">
              <w:rPr>
                <w:sz w:val="28"/>
                <w:szCs w:val="28"/>
                <w:lang w:val="be-BY"/>
              </w:rPr>
              <w:t xml:space="preserve"> в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5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6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7</w:t>
            </w:r>
            <w:r w:rsidRPr="00B07DC8">
              <w:rPr>
                <w:sz w:val="28"/>
                <w:szCs w:val="28"/>
                <w:lang w:val="be-BY"/>
              </w:rPr>
              <w:t xml:space="preserve"> в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8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9</w:t>
            </w:r>
            <w:r w:rsidRPr="00B07DC8">
              <w:rPr>
                <w:sz w:val="28"/>
                <w:szCs w:val="28"/>
                <w:lang w:val="be-BY"/>
              </w:rPr>
              <w:t xml:space="preserve">  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jc w:val="both"/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 xml:space="preserve">10 </w:t>
            </w:r>
            <w:r w:rsidRPr="00B07DC8">
              <w:rPr>
                <w:sz w:val="28"/>
                <w:szCs w:val="28"/>
                <w:lang w:val="be-BY"/>
              </w:rPr>
              <w:t>в</w:t>
            </w:r>
          </w:p>
        </w:tc>
      </w:tr>
      <w:tr w:rsidR="00310411" w:rsidRPr="00B07DC8" w:rsidTr="00854797">
        <w:trPr>
          <w:trHeight w:val="26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11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jc w:val="both"/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12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13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14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15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16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17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18</w:t>
            </w:r>
            <w:r w:rsidRPr="00B07DC8">
              <w:rPr>
                <w:sz w:val="28"/>
                <w:szCs w:val="28"/>
                <w:lang w:val="be-BY"/>
              </w:rPr>
              <w:t xml:space="preserve"> 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19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20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</w:tr>
      <w:tr w:rsidR="00310411" w:rsidRPr="00B07DC8" w:rsidTr="00854797">
        <w:trPr>
          <w:trHeight w:val="36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21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22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23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24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25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26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27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28</w:t>
            </w:r>
            <w:r w:rsidRPr="00B07DC8">
              <w:rPr>
                <w:sz w:val="28"/>
                <w:szCs w:val="28"/>
                <w:lang w:val="be-BY"/>
              </w:rPr>
              <w:t xml:space="preserve">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29</w:t>
            </w:r>
            <w:r w:rsidRPr="00B07DC8">
              <w:rPr>
                <w:sz w:val="28"/>
                <w:szCs w:val="28"/>
                <w:lang w:val="be-BY"/>
              </w:rPr>
              <w:t xml:space="preserve"> 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11" w:rsidRPr="00B07DC8" w:rsidRDefault="00310411" w:rsidP="00854797">
            <w:pPr>
              <w:rPr>
                <w:sz w:val="28"/>
                <w:szCs w:val="28"/>
                <w:lang w:val="be-BY"/>
              </w:rPr>
            </w:pPr>
            <w:r w:rsidRPr="00B07DC8">
              <w:rPr>
                <w:b/>
                <w:sz w:val="28"/>
                <w:szCs w:val="28"/>
                <w:lang w:val="be-BY"/>
              </w:rPr>
              <w:t>30</w:t>
            </w:r>
            <w:r w:rsidRPr="00B07DC8">
              <w:rPr>
                <w:sz w:val="28"/>
                <w:szCs w:val="28"/>
                <w:lang w:val="be-BY"/>
              </w:rPr>
              <w:t xml:space="preserve"> в</w:t>
            </w:r>
          </w:p>
        </w:tc>
      </w:tr>
    </w:tbl>
    <w:p w:rsidR="00310411" w:rsidRPr="00B07DC8" w:rsidRDefault="00310411" w:rsidP="00310411">
      <w:pPr>
        <w:jc w:val="both"/>
        <w:rPr>
          <w:b/>
          <w:sz w:val="28"/>
          <w:szCs w:val="28"/>
          <w:lang w:val="be-BY"/>
        </w:rPr>
      </w:pPr>
      <w:r w:rsidRPr="00B07DC8">
        <w:rPr>
          <w:b/>
          <w:color w:val="000000"/>
          <w:sz w:val="28"/>
          <w:szCs w:val="28"/>
          <w:lang w:val="be-BY"/>
        </w:rPr>
        <w:t>18</w:t>
      </w:r>
      <w:r w:rsidRPr="00B07DC8">
        <w:rPr>
          <w:color w:val="000000"/>
          <w:sz w:val="28"/>
          <w:szCs w:val="28"/>
          <w:lang w:val="be-BY"/>
        </w:rPr>
        <w:t xml:space="preserve"> -  </w:t>
      </w:r>
      <w:r w:rsidRPr="00B07DC8">
        <w:rPr>
          <w:color w:val="000000"/>
          <w:sz w:val="28"/>
          <w:szCs w:val="28"/>
        </w:rPr>
        <w:t xml:space="preserve">  </w:t>
      </w:r>
      <w:r w:rsidRPr="00B07DC8">
        <w:rPr>
          <w:color w:val="000000"/>
          <w:sz w:val="28"/>
          <w:szCs w:val="28"/>
          <w:lang w:val="be-BY"/>
        </w:rPr>
        <w:t xml:space="preserve">1 е,  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 xml:space="preserve">2 в,  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>3 б,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 xml:space="preserve">  4 а,  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 xml:space="preserve">5 д,   6 г,  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 xml:space="preserve">7 и,   8 з, </w:t>
      </w:r>
      <w:r w:rsidRPr="00B07DC8">
        <w:rPr>
          <w:color w:val="000000"/>
          <w:sz w:val="28"/>
          <w:szCs w:val="28"/>
        </w:rPr>
        <w:t xml:space="preserve"> </w:t>
      </w:r>
      <w:r w:rsidRPr="00B07DC8">
        <w:rPr>
          <w:color w:val="000000"/>
          <w:sz w:val="28"/>
          <w:szCs w:val="28"/>
          <w:lang w:val="be-BY"/>
        </w:rPr>
        <w:t xml:space="preserve"> 9 ж</w:t>
      </w: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0411" w:rsidRPr="00634A96" w:rsidRDefault="00EE6529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от 22</w:t>
      </w:r>
      <w:r w:rsidR="00310411">
        <w:rPr>
          <w:rFonts w:ascii="Times New Roman" w:hAnsi="Times New Roman"/>
          <w:b/>
          <w:sz w:val="28"/>
          <w:szCs w:val="28"/>
        </w:rPr>
        <w:t>.01.2022</w:t>
      </w:r>
    </w:p>
    <w:p w:rsidR="00310411" w:rsidRPr="000C1D7E" w:rsidRDefault="00310411" w:rsidP="00310411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C1D7E">
        <w:rPr>
          <w:b/>
          <w:sz w:val="28"/>
          <w:szCs w:val="28"/>
        </w:rPr>
        <w:t>районного ресурсного центра</w:t>
      </w:r>
    </w:p>
    <w:p w:rsidR="00310411" w:rsidRPr="000C1D7E" w:rsidRDefault="00310411" w:rsidP="00310411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C1D7E">
        <w:rPr>
          <w:b/>
          <w:sz w:val="28"/>
          <w:szCs w:val="28"/>
        </w:rPr>
        <w:t xml:space="preserve">для подготовки к республиканской олимпиаде по трудовому обучению (обслуживающему труду) </w:t>
      </w: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Подложк</w:t>
      </w:r>
      <w:proofErr w:type="gramStart"/>
      <w:r>
        <w:rPr>
          <w:rFonts w:ascii="Times New Roman" w:hAnsi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прихватка «Весеннее настроение»</w:t>
      </w:r>
    </w:p>
    <w:p w:rsidR="00310411" w:rsidRDefault="00310411" w:rsidP="00310411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Изготовьте двухстороннюю подставку под заварочный чайник «Весеннее настроение» размером 15х15 см. </w:t>
      </w:r>
    </w:p>
    <w:p w:rsidR="00310411" w:rsidRDefault="00310411" w:rsidP="0031041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Одну сторону подложки свяжите крючком по схеме № 1, используя два цвета ниток.</w:t>
      </w:r>
    </w:p>
    <w:p w:rsidR="00310411" w:rsidRDefault="00310411" w:rsidP="0031041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Вторую сторону изготовьте из льняной ткани и декорируйте вышивкой по рисунку № 2. Технику вышивки определите самостоятельно.</w:t>
      </w:r>
    </w:p>
    <w:p w:rsidR="00310411" w:rsidRDefault="00310411" w:rsidP="0031041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контуру подставку обвяжите кружевом по схеме № 3. </w:t>
      </w:r>
    </w:p>
    <w:p w:rsidR="00310411" w:rsidRDefault="00310411" w:rsidP="00310411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310411" w:rsidRDefault="00310411" w:rsidP="0031041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Схема № 1                                           Схема № 2                                         </w:t>
      </w: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4878DE" wp14:editId="5B51BB82">
            <wp:simplePos x="0" y="0"/>
            <wp:positionH relativeFrom="column">
              <wp:posOffset>3606165</wp:posOffset>
            </wp:positionH>
            <wp:positionV relativeFrom="paragraph">
              <wp:posOffset>285750</wp:posOffset>
            </wp:positionV>
            <wp:extent cx="1838325" cy="1838325"/>
            <wp:effectExtent l="0" t="0" r="9525" b="9525"/>
            <wp:wrapNone/>
            <wp:docPr id="8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9F8FD"/>
                        </a:clrFrom>
                        <a:clrTo>
                          <a:srgbClr val="F9F8FD">
                            <a:alpha val="0"/>
                          </a:srgbClr>
                        </a:clrTo>
                      </a:clrChange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1" t="65173" r="15311" b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993426A" wp14:editId="5167D4B1">
            <wp:simplePos x="0" y="0"/>
            <wp:positionH relativeFrom="column">
              <wp:posOffset>77470</wp:posOffset>
            </wp:positionH>
            <wp:positionV relativeFrom="paragraph">
              <wp:posOffset>5080</wp:posOffset>
            </wp:positionV>
            <wp:extent cx="2894330" cy="2933065"/>
            <wp:effectExtent l="0" t="0" r="1270" b="635"/>
            <wp:wrapNone/>
            <wp:docPr id="9" name="Рисунок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75771A1" wp14:editId="10AEF379">
            <wp:simplePos x="0" y="0"/>
            <wp:positionH relativeFrom="column">
              <wp:posOffset>2790825</wp:posOffset>
            </wp:positionH>
            <wp:positionV relativeFrom="paragraph">
              <wp:posOffset>2395855</wp:posOffset>
            </wp:positionV>
            <wp:extent cx="3056890" cy="3191510"/>
            <wp:effectExtent l="0" t="0" r="0" b="8890"/>
            <wp:wrapNone/>
            <wp:docPr id="10" name="Рисунок 2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66359" r="55098" b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Рисунок №1  </w:t>
      </w:r>
    </w:p>
    <w:p w:rsidR="00310411" w:rsidRDefault="00310411" w:rsidP="00310411">
      <w:pPr>
        <w:pStyle w:val="a3"/>
        <w:rPr>
          <w:rFonts w:ascii="Times New Roman" w:hAnsi="Times New Roman"/>
          <w:sz w:val="32"/>
          <w:szCs w:val="32"/>
        </w:rPr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310411" w:rsidRDefault="00310411" w:rsidP="00310411"/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</w:pPr>
    </w:p>
    <w:p w:rsidR="00310411" w:rsidRDefault="00310411" w:rsidP="00310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32"/>
          <w:szCs w:val="32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Рисунок для вышивания</w:t>
      </w:r>
    </w:p>
    <w:p w:rsidR="00310411" w:rsidRDefault="00310411" w:rsidP="00310411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BF3576" wp14:editId="1C72B4CE">
            <wp:simplePos x="0" y="0"/>
            <wp:positionH relativeFrom="column">
              <wp:posOffset>138430</wp:posOffset>
            </wp:positionH>
            <wp:positionV relativeFrom="paragraph">
              <wp:posOffset>342900</wp:posOffset>
            </wp:positionV>
            <wp:extent cx="5105400" cy="5229921"/>
            <wp:effectExtent l="0" t="0" r="0" b="8890"/>
            <wp:wrapNone/>
            <wp:docPr id="11" name="Рисунок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66359" r="55098" b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2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11" w:rsidRDefault="00310411"/>
    <w:sectPr w:rsidR="00310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411"/>
    <w:rsid w:val="00310411"/>
    <w:rsid w:val="00943684"/>
    <w:rsid w:val="00E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1041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1041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User</cp:lastModifiedBy>
  <cp:revision>2</cp:revision>
  <dcterms:created xsi:type="dcterms:W3CDTF">2022-01-21T09:03:00Z</dcterms:created>
  <dcterms:modified xsi:type="dcterms:W3CDTF">2022-01-21T09:03:00Z</dcterms:modified>
</cp:coreProperties>
</file>