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68" w:rsidRDefault="00A81C2E" w:rsidP="00F91B68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№ 5</w:t>
      </w:r>
    </w:p>
    <w:p w:rsidR="00A81C2E" w:rsidRDefault="00A81C2E" w:rsidP="00A81C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районного ресурсного центра для подготовки к республиканской олимпиаде</w:t>
      </w:r>
    </w:p>
    <w:p w:rsidR="00A81C2E" w:rsidRDefault="00A81C2E" w:rsidP="00A81C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трудовому обучению (обслуживающий труд)</w:t>
      </w:r>
    </w:p>
    <w:p w:rsidR="00A81C2E" w:rsidRDefault="00A81C2E" w:rsidP="00A81C2E">
      <w:pPr>
        <w:pStyle w:val="a3"/>
        <w:ind w:firstLine="709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от 15.10.22</w:t>
      </w:r>
      <w:bookmarkStart w:id="0" w:name="_GoBack"/>
      <w:bookmarkEnd w:id="0"/>
    </w:p>
    <w:p w:rsidR="00A81C2E" w:rsidRPr="003E4DA6" w:rsidRDefault="00A81C2E" w:rsidP="00F91B68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56DE" w:rsidRPr="00790334" w:rsidRDefault="00D456DE" w:rsidP="00D456D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A62CAE">
        <w:rPr>
          <w:rFonts w:ascii="Times New Roman" w:hAnsi="Times New Roman" w:cs="Times New Roman"/>
          <w:sz w:val="28"/>
          <w:szCs w:val="28"/>
          <w:lang w:val="be-BY"/>
        </w:rPr>
        <w:t>САШЕ ДЛЯ СТОЛОВЫХ ПРИБОРОВ</w:t>
      </w:r>
    </w:p>
    <w:p w:rsidR="00D456DE" w:rsidRDefault="00D456DE" w:rsidP="00D456DE">
      <w:pPr>
        <w:spacing w:after="0" w:line="240" w:lineRule="auto"/>
        <w:rPr>
          <w:sz w:val="8"/>
          <w:szCs w:val="8"/>
          <w:lang w:val="be-BY"/>
        </w:rPr>
      </w:pPr>
    </w:p>
    <w:p w:rsidR="00D456DE" w:rsidRPr="0062373D" w:rsidRDefault="00D456DE" w:rsidP="00D456DE">
      <w:pPr>
        <w:spacing w:after="0" w:line="240" w:lineRule="auto"/>
        <w:rPr>
          <w:rFonts w:ascii="Times New Roman" w:hAnsi="Times New Roman" w:cs="Times New Roman"/>
          <w:i/>
          <w:sz w:val="8"/>
          <w:szCs w:val="8"/>
        </w:rPr>
      </w:pPr>
    </w:p>
    <w:p w:rsidR="00D456DE" w:rsidRPr="0062373D" w:rsidRDefault="00D456DE" w:rsidP="00D456DE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2373D">
        <w:rPr>
          <w:rFonts w:ascii="Times New Roman" w:hAnsi="Times New Roman"/>
          <w:sz w:val="28"/>
          <w:szCs w:val="28"/>
        </w:rPr>
        <w:t>Саше для столовых приборов состоит из двух деталей</w:t>
      </w:r>
      <w:r w:rsidR="005536D1">
        <w:rPr>
          <w:rFonts w:ascii="Times New Roman" w:hAnsi="Times New Roman"/>
          <w:sz w:val="28"/>
          <w:szCs w:val="28"/>
        </w:rPr>
        <w:t>:</w:t>
      </w:r>
      <w:r w:rsidR="007B2D3B">
        <w:rPr>
          <w:rFonts w:ascii="Times New Roman" w:hAnsi="Times New Roman"/>
          <w:sz w:val="28"/>
          <w:szCs w:val="28"/>
        </w:rPr>
        <w:t>основной (ткань с рисунком)</w:t>
      </w:r>
      <w:r w:rsidRPr="0062373D">
        <w:rPr>
          <w:rFonts w:ascii="Times New Roman" w:hAnsi="Times New Roman"/>
          <w:sz w:val="28"/>
          <w:szCs w:val="28"/>
        </w:rPr>
        <w:t xml:space="preserve"> и кармана для приборов</w:t>
      </w:r>
      <w:r w:rsidR="007B2D3B">
        <w:rPr>
          <w:rFonts w:ascii="Times New Roman" w:hAnsi="Times New Roman"/>
          <w:sz w:val="28"/>
          <w:szCs w:val="28"/>
        </w:rPr>
        <w:t xml:space="preserve"> (ткань гладкоокрашенная)</w:t>
      </w:r>
      <w:r w:rsidRPr="0062373D">
        <w:rPr>
          <w:rFonts w:ascii="Times New Roman" w:hAnsi="Times New Roman"/>
          <w:sz w:val="28"/>
          <w:szCs w:val="28"/>
        </w:rPr>
        <w:t>. Размеры саше в готовом виде и взаимное расположение деталей определите по рисунку 1.</w:t>
      </w:r>
    </w:p>
    <w:p w:rsidR="00F03247" w:rsidRPr="00D456DE" w:rsidRDefault="00F03247" w:rsidP="00F0324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456DE">
        <w:rPr>
          <w:rFonts w:ascii="Times New Roman" w:hAnsi="Times New Roman" w:cs="Times New Roman"/>
          <w:sz w:val="28"/>
          <w:szCs w:val="28"/>
        </w:rPr>
        <w:t>Верхний срез кармана обработайте швом вподгибку с закрытым срезом, ш</w:t>
      </w:r>
      <w:r>
        <w:rPr>
          <w:rFonts w:ascii="Times New Roman" w:hAnsi="Times New Roman" w:cs="Times New Roman"/>
          <w:sz w:val="28"/>
          <w:szCs w:val="28"/>
        </w:rPr>
        <w:t>ирина подгибки в готовом виде 1</w:t>
      </w:r>
      <w:r w:rsidRPr="00D456DE">
        <w:rPr>
          <w:rFonts w:ascii="Times New Roman" w:hAnsi="Times New Roman" w:cs="Times New Roman"/>
          <w:sz w:val="28"/>
          <w:szCs w:val="28"/>
        </w:rPr>
        <w:t xml:space="preserve"> см.</w:t>
      </w:r>
      <w:r>
        <w:rPr>
          <w:rFonts w:ascii="Times New Roman" w:hAnsi="Times New Roman" w:cs="Times New Roman"/>
          <w:sz w:val="28"/>
          <w:szCs w:val="28"/>
        </w:rPr>
        <w:t xml:space="preserve"> Нижний срез кармана обвяжите невысоким однорядным краевым кружевом по знакомой вам схеме, настрочите. </w:t>
      </w:r>
    </w:p>
    <w:p w:rsidR="00F03247" w:rsidRPr="00D456DE" w:rsidRDefault="00F03247" w:rsidP="00F0324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456DE">
        <w:rPr>
          <w:rFonts w:ascii="Times New Roman" w:hAnsi="Times New Roman"/>
          <w:sz w:val="28"/>
          <w:szCs w:val="28"/>
        </w:rPr>
        <w:t xml:space="preserve">Детали саше соедините обтачным швом с отделочной строчкой 1-2 мм от края. </w:t>
      </w:r>
    </w:p>
    <w:p w:rsidR="006F467F" w:rsidRPr="00D456DE" w:rsidRDefault="00F03247" w:rsidP="006F467F">
      <w:pPr>
        <w:spacing w:after="0" w:line="240" w:lineRule="auto"/>
        <w:ind w:firstLine="35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>Карман</w:t>
      </w:r>
      <w:r w:rsidRPr="00AC2B1F">
        <w:rPr>
          <w:rStyle w:val="a6"/>
          <w:rFonts w:ascii="Times New Roman" w:hAnsi="Times New Roman"/>
          <w:b w:val="0"/>
          <w:sz w:val="28"/>
          <w:szCs w:val="28"/>
        </w:rPr>
        <w:t xml:space="preserve"> декорир</w:t>
      </w:r>
      <w:r>
        <w:rPr>
          <w:rStyle w:val="a6"/>
          <w:rFonts w:ascii="Times New Roman" w:hAnsi="Times New Roman"/>
          <w:b w:val="0"/>
          <w:sz w:val="28"/>
          <w:szCs w:val="28"/>
        </w:rPr>
        <w:t>уйте</w:t>
      </w:r>
      <w:r w:rsidR="00BA07AB">
        <w:rPr>
          <w:rStyle w:val="a6"/>
          <w:rFonts w:ascii="Times New Roman" w:hAnsi="Times New Roman"/>
          <w:b w:val="0"/>
          <w:sz w:val="28"/>
          <w:szCs w:val="28"/>
        </w:rPr>
        <w:t xml:space="preserve"> вязаным</w:t>
      </w:r>
      <w:r>
        <w:rPr>
          <w:rStyle w:val="a6"/>
          <w:rFonts w:ascii="Times New Roman" w:hAnsi="Times New Roman"/>
          <w:b w:val="0"/>
          <w:sz w:val="28"/>
          <w:szCs w:val="28"/>
        </w:rPr>
        <w:t xml:space="preserve"> цветком</w:t>
      </w:r>
      <w:r w:rsidRPr="00AC2B1F">
        <w:rPr>
          <w:rStyle w:val="a6"/>
          <w:rFonts w:ascii="Times New Roman" w:hAnsi="Times New Roman"/>
          <w:b w:val="0"/>
          <w:sz w:val="28"/>
          <w:szCs w:val="28"/>
        </w:rPr>
        <w:t xml:space="preserve"> и вышивкой</w:t>
      </w:r>
      <w:r w:rsidR="005536D1">
        <w:rPr>
          <w:rStyle w:val="a6"/>
          <w:rFonts w:ascii="Times New Roman" w:hAnsi="Times New Roman"/>
          <w:b w:val="0"/>
          <w:sz w:val="28"/>
          <w:szCs w:val="28"/>
        </w:rPr>
        <w:t>.</w:t>
      </w:r>
      <w:r w:rsidR="00BA07AB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="005536D1">
        <w:rPr>
          <w:rStyle w:val="a6"/>
          <w:rFonts w:ascii="Times New Roman" w:hAnsi="Times New Roman"/>
          <w:b w:val="0"/>
          <w:sz w:val="28"/>
          <w:szCs w:val="28"/>
        </w:rPr>
        <w:t>Цветок свяжите по знакомой вам схеме.</w:t>
      </w:r>
    </w:p>
    <w:p w:rsidR="00F03247" w:rsidRDefault="005536D1" w:rsidP="00F0324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 xml:space="preserve">Дополните рисунок для вышивки </w:t>
      </w:r>
      <w:r w:rsidRPr="00AA3669">
        <w:rPr>
          <w:rFonts w:ascii="Times New Roman" w:hAnsi="Times New Roman"/>
          <w:sz w:val="28"/>
          <w:szCs w:val="28"/>
        </w:rPr>
        <w:t>(рис2)</w:t>
      </w:r>
      <w:r>
        <w:rPr>
          <w:rStyle w:val="a6"/>
          <w:rFonts w:ascii="Times New Roman" w:hAnsi="Times New Roman"/>
          <w:b w:val="0"/>
          <w:sz w:val="28"/>
          <w:szCs w:val="28"/>
        </w:rPr>
        <w:t xml:space="preserve"> по собственному замыслу. </w:t>
      </w:r>
      <w:r>
        <w:rPr>
          <w:rFonts w:ascii="Times New Roman" w:hAnsi="Times New Roman"/>
          <w:sz w:val="28"/>
          <w:szCs w:val="28"/>
        </w:rPr>
        <w:t>Для выполнения вышивки</w:t>
      </w:r>
      <w:r w:rsidR="00BA07AB">
        <w:rPr>
          <w:rFonts w:ascii="Times New Roman" w:hAnsi="Times New Roman"/>
          <w:sz w:val="28"/>
          <w:szCs w:val="28"/>
        </w:rPr>
        <w:t xml:space="preserve"> </w:t>
      </w:r>
      <w:r w:rsidRPr="003B58AB">
        <w:rPr>
          <w:rStyle w:val="a6"/>
          <w:rFonts w:ascii="Times New Roman" w:hAnsi="Times New Roman"/>
          <w:b w:val="0"/>
          <w:sz w:val="28"/>
          <w:szCs w:val="28"/>
        </w:rPr>
        <w:t xml:space="preserve">используйте </w:t>
      </w:r>
      <w:r>
        <w:rPr>
          <w:rStyle w:val="a6"/>
          <w:rFonts w:ascii="Times New Roman" w:hAnsi="Times New Roman"/>
          <w:b w:val="0"/>
          <w:sz w:val="28"/>
          <w:szCs w:val="28"/>
        </w:rPr>
        <w:t xml:space="preserve">прорезную, двухстороннюю </w:t>
      </w:r>
      <w:r w:rsidRPr="003B58AB">
        <w:rPr>
          <w:rStyle w:val="a6"/>
          <w:rFonts w:ascii="Times New Roman" w:hAnsi="Times New Roman"/>
          <w:b w:val="0"/>
          <w:sz w:val="28"/>
          <w:szCs w:val="28"/>
        </w:rPr>
        <w:t>глад</w:t>
      </w:r>
      <w:r>
        <w:rPr>
          <w:rStyle w:val="a6"/>
          <w:rFonts w:ascii="Times New Roman" w:hAnsi="Times New Roman"/>
          <w:b w:val="0"/>
          <w:sz w:val="28"/>
          <w:szCs w:val="28"/>
        </w:rPr>
        <w:t xml:space="preserve">и </w:t>
      </w:r>
      <w:r w:rsidRPr="003B58AB">
        <w:rPr>
          <w:rStyle w:val="a6"/>
          <w:rFonts w:ascii="Times New Roman" w:hAnsi="Times New Roman"/>
          <w:b w:val="0"/>
          <w:sz w:val="28"/>
          <w:szCs w:val="28"/>
        </w:rPr>
        <w:t xml:space="preserve">и не менее </w:t>
      </w:r>
      <w:r>
        <w:rPr>
          <w:rStyle w:val="a6"/>
          <w:rFonts w:ascii="Times New Roman" w:hAnsi="Times New Roman"/>
          <w:b w:val="0"/>
          <w:sz w:val="28"/>
          <w:szCs w:val="28"/>
        </w:rPr>
        <w:t>пяти</w:t>
      </w:r>
      <w:r w:rsidRPr="003B58AB">
        <w:rPr>
          <w:rStyle w:val="a6"/>
          <w:rFonts w:ascii="Times New Roman" w:hAnsi="Times New Roman"/>
          <w:b w:val="0"/>
          <w:sz w:val="28"/>
          <w:szCs w:val="28"/>
        </w:rPr>
        <w:t xml:space="preserve"> украшающих швов</w:t>
      </w:r>
      <w:r w:rsidR="00BA07AB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Pr="00C37066">
        <w:rPr>
          <w:rFonts w:ascii="Times New Roman" w:hAnsi="Times New Roman"/>
          <w:sz w:val="28"/>
          <w:szCs w:val="28"/>
        </w:rPr>
        <w:t>по своему усмотрению.</w:t>
      </w:r>
      <w:r w:rsidR="00BA07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Композиционное и цветовое решение декора продумайте самостоятельно.</w:t>
      </w:r>
    </w:p>
    <w:p w:rsidR="008511B9" w:rsidRDefault="008511B9" w:rsidP="00D456DE"/>
    <w:p w:rsidR="008511B9" w:rsidRDefault="00A81C2E" w:rsidP="00D456D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6" type="#_x0000_t32" style="position:absolute;margin-left:6.5pt;margin-top:3.8pt;width:0;height:49.85pt;z-index:251701248" o:connectortype="straight">
            <v:stroke startarrow="open" endarrow="open"/>
          </v:shape>
        </w:pict>
      </w:r>
      <w:r>
        <w:rPr>
          <w:noProof/>
        </w:rPr>
        <w:pict>
          <v:shape id="_x0000_s1118" type="#_x0000_t32" style="position:absolute;margin-left:-.3pt;margin-top:3.8pt;width:29.15pt;height:0;flip:x;z-index:251693056" o:connectortype="straight"/>
        </w:pict>
      </w:r>
      <w:r>
        <w:rPr>
          <w:noProof/>
          <w:color w:val="FF0000"/>
        </w:rPr>
        <w:pict>
          <v:group id="_x0000_s1114" style="position:absolute;margin-left:28.85pt;margin-top:3.75pt;width:144.45pt;height:243.65pt;z-index:251688960" coordorigin="2129,7622" coordsize="2093,3438">
            <v:group id="_x0000_s1112" style="position:absolute;left:2129;top:7622;width:2093;height:3438" coordorigin="2609,7579" coordsize="2093,3438">
              <v:shape id="_x0000_s1105" type="#_x0000_t32" style="position:absolute;left:2609;top:10788;width:2093;height:0;flip:x" o:connectortype="straight"/>
              <v:group id="_x0000_s1111" style="position:absolute;left:2609;top:7579;width:2093;height:3438" coordorigin="2144,7536" coordsize="2093,3438">
                <v:rect id="_x0000_s1082" style="position:absolute;left:2144;top:7536;width:2093;height:3438"/>
                <v:shape id="_x0000_s1083" type="#_x0000_t32" style="position:absolute;left:2144;top:8240;width:2047;height:416;flip:x y" o:connectortype="straight"/>
                <v:shape id="_x0000_s1106" type="#_x0000_t32" style="position:absolute;left:2146;top:10790;width:2045;height:0;flip:x" o:connectortype="straight" strokeweight="4pt">
                  <v:stroke dashstyle="1 1" endcap="round"/>
                </v:shape>
                <v:shape id="_x0000_s1107" type="#_x0000_t32" style="position:absolute;left:2146;top:8310;width:2091;height:441;flip:x y" o:connectortype="straight">
                  <v:stroke dashstyle="dash"/>
                </v:shape>
                <v:rect id="_x0000_s1108" style="position:absolute;left:2186;top:7579;width:2005;height:3395" filled="f">
                  <v:stroke dashstyle="dash"/>
                </v:rect>
              </v:group>
            </v:group>
            <v:shape id="_x0000_s1113" type="#_x0000_t32" style="position:absolute;left:2144;top:10846;width:2047;height:0" o:connectortype="straight"/>
          </v:group>
        </w:pict>
      </w:r>
    </w:p>
    <w:p w:rsidR="008511B9" w:rsidRDefault="006F467F" w:rsidP="00D456DE">
      <w:r>
        <w:t>40</w:t>
      </w:r>
    </w:p>
    <w:p w:rsidR="008511B9" w:rsidRDefault="00C116ED" w:rsidP="00D456D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3708112</wp:posOffset>
            </wp:positionH>
            <wp:positionV relativeFrom="paragraph">
              <wp:posOffset>201537</wp:posOffset>
            </wp:positionV>
            <wp:extent cx="1791335" cy="20739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1C2E">
        <w:rPr>
          <w:noProof/>
        </w:rPr>
        <w:pict>
          <v:shape id="_x0000_s1121" type="#_x0000_t32" style="position:absolute;margin-left:6.5pt;margin-top:2.75pt;width:0;height:177.5pt;z-index:251696128;mso-position-horizontal-relative:text;mso-position-vertical-relative:text" o:connectortype="straight">
            <v:stroke startarrow="open" endarrow="open"/>
          </v:shape>
        </w:pict>
      </w:r>
      <w:r w:rsidR="00A81C2E">
        <w:rPr>
          <w:noProof/>
        </w:rPr>
        <w:pict>
          <v:shape id="_x0000_s1117" type="#_x0000_t32" style="position:absolute;margin-left:-.3pt;margin-top:2.75pt;width:29.15pt;height:0;flip:x;z-index:251692032;mso-position-horizontal-relative:text;mso-position-vertical-relative:text" o:connectortype="straight"/>
        </w:pict>
      </w:r>
    </w:p>
    <w:p w:rsidR="008511B9" w:rsidRDefault="00A81C2E" w:rsidP="00D456DE">
      <w:r>
        <w:rPr>
          <w:noProof/>
        </w:rPr>
        <w:pict>
          <v:shape id="_x0000_s1122" type="#_x0000_t32" style="position:absolute;margin-left:197.7pt;margin-top:6.75pt;width:0;height:148.05pt;flip:y;z-index:251697152" o:connectortype="straight">
            <v:stroke startarrow="open" endarrow="open"/>
          </v:shape>
        </w:pict>
      </w:r>
      <w:r>
        <w:rPr>
          <w:noProof/>
        </w:rPr>
        <w:pict>
          <v:shape id="_x0000_s1119" type="#_x0000_t32" style="position:absolute;margin-left:173.3pt;margin-top:6.75pt;width:29.15pt;height:0;flip:x;z-index:251694080" o:connectortype="straight"/>
        </w:pict>
      </w:r>
    </w:p>
    <w:p w:rsidR="008511B9" w:rsidRDefault="008511B9" w:rsidP="00D456DE"/>
    <w:p w:rsidR="008511B9" w:rsidRDefault="008511B9" w:rsidP="00D456DE"/>
    <w:p w:rsidR="008511B9" w:rsidRDefault="006F467F" w:rsidP="006F467F">
      <w:pPr>
        <w:tabs>
          <w:tab w:val="left" w:pos="3885"/>
        </w:tabs>
      </w:pPr>
      <w:r>
        <w:t>1</w:t>
      </w:r>
      <w:r w:rsidR="005536D1">
        <w:t>5</w:t>
      </w:r>
      <w:r>
        <w:t>0</w:t>
      </w:r>
      <w:r>
        <w:tab/>
        <w:t>130</w:t>
      </w:r>
    </w:p>
    <w:p w:rsidR="006F467F" w:rsidRDefault="006F467F" w:rsidP="00D456DE"/>
    <w:p w:rsidR="006F467F" w:rsidRDefault="006F467F" w:rsidP="00D456DE"/>
    <w:p w:rsidR="006F467F" w:rsidRDefault="00A81C2E" w:rsidP="00D456DE">
      <w:r>
        <w:rPr>
          <w:noProof/>
        </w:rPr>
        <w:pict>
          <v:shape id="_x0000_s1127" type="#_x0000_t32" style="position:absolute;margin-left:6.5pt;margin-top:2.15pt;width:0;height:16.25pt;z-index:251702272" o:connectortype="straight">
            <v:stroke startarrow="open" endarrow="open"/>
          </v:shape>
        </w:pict>
      </w:r>
      <w:r>
        <w:rPr>
          <w:noProof/>
        </w:rPr>
        <w:pict>
          <v:shape id="_x0000_s1124" type="#_x0000_t32" style="position:absolute;margin-left:173.6pt;margin-top:17.65pt;width:0;height:27pt;z-index:251699200" o:connectortype="straight"/>
        </w:pict>
      </w:r>
      <w:r>
        <w:rPr>
          <w:noProof/>
        </w:rPr>
        <w:pict>
          <v:shape id="_x0000_s1125" type="#_x0000_t32" style="position:absolute;margin-left:28.25pt;margin-top:17.6pt;width:0;height:30.85pt;z-index:251700224" o:connectortype="straight"/>
        </w:pict>
      </w:r>
      <w:r>
        <w:rPr>
          <w:noProof/>
        </w:rPr>
        <w:pict>
          <v:shape id="_x0000_s1120" type="#_x0000_t32" style="position:absolute;margin-left:173.3pt;margin-top:2.15pt;width:29.15pt;height:0;flip:x;z-index:251695104" o:connectortype="straight"/>
        </w:pict>
      </w:r>
      <w:r>
        <w:rPr>
          <w:noProof/>
        </w:rPr>
        <w:pict>
          <v:shape id="_x0000_s1116" type="#_x0000_t32" style="position:absolute;margin-left:-.3pt;margin-top:3.25pt;width:29.15pt;height:0;flip:x;z-index:251691008" o:connectortype="straight"/>
        </w:pict>
      </w:r>
      <w:r>
        <w:rPr>
          <w:noProof/>
        </w:rPr>
        <w:pict>
          <v:shape id="_x0000_s1115" type="#_x0000_t32" style="position:absolute;margin-left:-.3pt;margin-top:18.4pt;width:29.15pt;height:0;flip:x;z-index:251689984" o:connectortype="straight"/>
        </w:pict>
      </w:r>
      <w:r w:rsidR="006F467F">
        <w:t>20</w:t>
      </w:r>
    </w:p>
    <w:p w:rsidR="006F467F" w:rsidRDefault="00A81C2E" w:rsidP="003E1642">
      <w:pPr>
        <w:tabs>
          <w:tab w:val="left" w:pos="2100"/>
        </w:tabs>
      </w:pPr>
      <w:r>
        <w:rPr>
          <w:noProof/>
        </w:rPr>
        <w:pict>
          <v:shape id="_x0000_s1123" type="#_x0000_t32" style="position:absolute;margin-left:29pt;margin-top:18.5pt;width:141.15pt;height:.05pt;flip:x;z-index:251698176" o:connectortype="straight" strokecolor="black [3213]">
            <v:stroke startarrow="open" endarrow="open"/>
          </v:shape>
        </w:pict>
      </w:r>
      <w:r w:rsidR="006F467F">
        <w:t xml:space="preserve">                                      150</w:t>
      </w:r>
    </w:p>
    <w:p w:rsidR="006F467F" w:rsidRDefault="006F467F" w:rsidP="00D456DE"/>
    <w:p w:rsidR="008511B9" w:rsidRPr="00F91B68" w:rsidRDefault="006F467F" w:rsidP="00D456DE">
      <w:pPr>
        <w:rPr>
          <w:sz w:val="28"/>
          <w:szCs w:val="28"/>
        </w:rPr>
      </w:pPr>
      <w:r w:rsidRPr="003E1642">
        <w:rPr>
          <w:rFonts w:ascii="Times New Roman" w:hAnsi="Times New Roman" w:cs="Times New Roman"/>
          <w:sz w:val="28"/>
          <w:szCs w:val="28"/>
        </w:rPr>
        <w:t>Рис</w:t>
      </w:r>
      <w:r w:rsidR="003E1642">
        <w:rPr>
          <w:rFonts w:ascii="Times New Roman" w:hAnsi="Times New Roman" w:cs="Times New Roman"/>
          <w:sz w:val="28"/>
          <w:szCs w:val="28"/>
        </w:rPr>
        <w:t xml:space="preserve">унок </w:t>
      </w:r>
      <w:r w:rsidRPr="00F91B68">
        <w:rPr>
          <w:sz w:val="28"/>
          <w:szCs w:val="28"/>
        </w:rPr>
        <w:t xml:space="preserve">1- </w:t>
      </w:r>
      <w:r w:rsidR="00F91B68" w:rsidRPr="00F91B68">
        <w:rPr>
          <w:rFonts w:ascii="Times New Roman" w:hAnsi="Times New Roman"/>
          <w:sz w:val="28"/>
          <w:szCs w:val="28"/>
        </w:rPr>
        <w:t>Общий вид и размеры саше</w:t>
      </w:r>
      <w:r w:rsidR="003E1642">
        <w:rPr>
          <w:rFonts w:ascii="Times New Roman" w:hAnsi="Times New Roman"/>
          <w:sz w:val="28"/>
          <w:szCs w:val="28"/>
        </w:rPr>
        <w:t xml:space="preserve">.              Рисунок 2- </w:t>
      </w:r>
      <w:r w:rsidR="003E1642" w:rsidRPr="00F91B68">
        <w:rPr>
          <w:rFonts w:ascii="Times New Roman" w:hAnsi="Times New Roman" w:cs="Times New Roman"/>
          <w:sz w:val="28"/>
          <w:szCs w:val="28"/>
        </w:rPr>
        <w:t>Рисунок вышивки</w:t>
      </w:r>
    </w:p>
    <w:p w:rsidR="008511B9" w:rsidRDefault="008511B9" w:rsidP="00D456DE"/>
    <w:p w:rsidR="006F467F" w:rsidRDefault="006F467F" w:rsidP="00D456DE"/>
    <w:p w:rsidR="006F467F" w:rsidRDefault="006F467F" w:rsidP="00D456DE"/>
    <w:p w:rsidR="008511B9" w:rsidRDefault="002048B9" w:rsidP="00D456DE">
      <w:r>
        <w:rPr>
          <w:noProof/>
        </w:rPr>
        <w:drawing>
          <wp:inline distT="0" distB="0" distL="0" distR="0">
            <wp:extent cx="2286000" cy="2097617"/>
            <wp:effectExtent l="1905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268" cy="2100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1B9" w:rsidRPr="00F91B68" w:rsidRDefault="0061518A" w:rsidP="00D456DE">
      <w:pPr>
        <w:rPr>
          <w:sz w:val="28"/>
          <w:szCs w:val="28"/>
        </w:rPr>
      </w:pPr>
      <w:r w:rsidRPr="00F91B68">
        <w:rPr>
          <w:sz w:val="28"/>
          <w:szCs w:val="28"/>
        </w:rPr>
        <w:t xml:space="preserve">Рис 2- </w:t>
      </w:r>
      <w:r w:rsidR="00F91B68" w:rsidRPr="00F91B68">
        <w:rPr>
          <w:rFonts w:ascii="Times New Roman" w:hAnsi="Times New Roman" w:cs="Times New Roman"/>
          <w:sz w:val="28"/>
          <w:szCs w:val="28"/>
        </w:rPr>
        <w:t>Рисунок вышивки</w:t>
      </w:r>
    </w:p>
    <w:p w:rsidR="0061518A" w:rsidRDefault="0061518A" w:rsidP="00D456DE"/>
    <w:p w:rsidR="0061518A" w:rsidRDefault="0061518A" w:rsidP="00D456DE"/>
    <w:p w:rsidR="0061518A" w:rsidRDefault="0061518A" w:rsidP="00D456DE"/>
    <w:p w:rsidR="0061518A" w:rsidRDefault="0061518A" w:rsidP="00D456DE"/>
    <w:p w:rsidR="0061518A" w:rsidRDefault="0061518A" w:rsidP="00D456DE">
      <w:r>
        <w:t xml:space="preserve">Или  </w:t>
      </w:r>
    </w:p>
    <w:p w:rsidR="0061518A" w:rsidRDefault="0061518A" w:rsidP="00D456DE"/>
    <w:p w:rsidR="0061518A" w:rsidRDefault="0061518A" w:rsidP="00D456DE"/>
    <w:p w:rsidR="0061518A" w:rsidRDefault="0061518A" w:rsidP="00D456DE"/>
    <w:p w:rsidR="0061518A" w:rsidRPr="00F91B68" w:rsidRDefault="0061518A" w:rsidP="00D456DE">
      <w:pPr>
        <w:rPr>
          <w:sz w:val="28"/>
          <w:szCs w:val="28"/>
        </w:rPr>
      </w:pPr>
      <w:r w:rsidRPr="00F91B68">
        <w:rPr>
          <w:sz w:val="28"/>
          <w:szCs w:val="28"/>
        </w:rPr>
        <w:t xml:space="preserve">рис 2 </w:t>
      </w:r>
      <w:r w:rsidR="006F467F" w:rsidRPr="00F91B68">
        <w:rPr>
          <w:sz w:val="28"/>
          <w:szCs w:val="28"/>
        </w:rPr>
        <w:t>–</w:t>
      </w:r>
      <w:r w:rsidR="00F91B68" w:rsidRPr="00F91B68">
        <w:rPr>
          <w:rFonts w:ascii="Times New Roman" w:hAnsi="Times New Roman" w:cs="Times New Roman"/>
          <w:sz w:val="28"/>
          <w:szCs w:val="28"/>
        </w:rPr>
        <w:t xml:space="preserve"> Рисунок вышивки</w:t>
      </w:r>
    </w:p>
    <w:p w:rsidR="008511B9" w:rsidRDefault="008511B9" w:rsidP="00D456DE"/>
    <w:sectPr w:rsidR="008511B9" w:rsidSect="00266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56DE"/>
    <w:rsid w:val="002048B9"/>
    <w:rsid w:val="00266911"/>
    <w:rsid w:val="00380A0D"/>
    <w:rsid w:val="003E1642"/>
    <w:rsid w:val="004A029A"/>
    <w:rsid w:val="005536D1"/>
    <w:rsid w:val="0061518A"/>
    <w:rsid w:val="0062373D"/>
    <w:rsid w:val="006F467F"/>
    <w:rsid w:val="007B2D3B"/>
    <w:rsid w:val="0083750B"/>
    <w:rsid w:val="008511B9"/>
    <w:rsid w:val="00A07AA5"/>
    <w:rsid w:val="00A81C2E"/>
    <w:rsid w:val="00BA07AB"/>
    <w:rsid w:val="00BB7719"/>
    <w:rsid w:val="00C116ED"/>
    <w:rsid w:val="00C23609"/>
    <w:rsid w:val="00C84664"/>
    <w:rsid w:val="00D456DE"/>
    <w:rsid w:val="00F03247"/>
    <w:rsid w:val="00F9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  <o:rules v:ext="edit">
        <o:r id="V:Rule1" type="connector" idref="#_x0000_s1123"/>
        <o:r id="V:Rule2" type="connector" idref="#_x0000_s1107"/>
        <o:r id="V:Rule3" type="connector" idref="#_x0000_s1121"/>
        <o:r id="V:Rule4" type="connector" idref="#_x0000_s1122"/>
        <o:r id="V:Rule5" type="connector" idref="#_x0000_s1083"/>
        <o:r id="V:Rule6" type="connector" idref="#_x0000_s1125"/>
        <o:r id="V:Rule7" type="connector" idref="#_x0000_s1124"/>
        <o:r id="V:Rule8" type="connector" idref="#_x0000_s1119"/>
        <o:r id="V:Rule9" type="connector" idref="#_x0000_s1118"/>
        <o:r id="V:Rule10" type="connector" idref="#_x0000_s1113"/>
        <o:r id="V:Rule11" type="connector" idref="#_x0000_s1126"/>
        <o:r id="V:Rule12" type="connector" idref="#_x0000_s1106"/>
        <o:r id="V:Rule13" type="connector" idref="#_x0000_s1120"/>
        <o:r id="V:Rule14" type="connector" idref="#_x0000_s1115"/>
        <o:r id="V:Rule15" type="connector" idref="#_x0000_s1105"/>
        <o:r id="V:Rule16" type="connector" idref="#_x0000_s1116"/>
        <o:r id="V:Rule17" type="connector" idref="#_x0000_s1127"/>
        <o:r id="V:Rule18" type="connector" idref="#_x0000_s111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6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8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664"/>
    <w:rPr>
      <w:rFonts w:ascii="Tahoma" w:hAnsi="Tahoma" w:cs="Tahoma"/>
      <w:sz w:val="16"/>
      <w:szCs w:val="16"/>
    </w:rPr>
  </w:style>
  <w:style w:type="character" w:styleId="a6">
    <w:name w:val="Strong"/>
    <w:qFormat/>
    <w:rsid w:val="00F0324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2019-11-14T16:12:00Z</cp:lastPrinted>
  <dcterms:created xsi:type="dcterms:W3CDTF">2019-11-12T17:48:00Z</dcterms:created>
  <dcterms:modified xsi:type="dcterms:W3CDTF">2022-10-09T12:24:00Z</dcterms:modified>
</cp:coreProperties>
</file>