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26" w:rsidRDefault="00EC7926" w:rsidP="00EC7926">
      <w:pPr>
        <w:ind w:left="170" w:right="57"/>
        <w:jc w:val="both"/>
      </w:pPr>
      <w:r>
        <w:t>Зимина А.В., Стебакова А.П. — логопеды дошкольных отделений Детской психиатрической больницы №6, Москва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 xml:space="preserve">Как правило, на первый план для родителей выходят речевые трудности. Часто от родителей можно слышать: «мой ребенок не говорит», «мой ребенок говорит шепотом» или «мой ребенок повторяет за мной слово в слово», «заикается», «в разных ситуациях повторяет одни и те же слова». И т.д. Многоречивость, ускоренный темп речи, как </w:t>
      </w:r>
      <w:proofErr w:type="gramStart"/>
      <w:r>
        <w:t>правило</w:t>
      </w:r>
      <w:proofErr w:type="gramEnd"/>
      <w:r>
        <w:t xml:space="preserve"> не беспокоят родителей. И наоборот, вызывает гордость у родителей слишком богатый словарь ребенка. Своевременное обращение к специалисту помогает родителям понять истинное состояние речи ребенка. Такие проблемы как: системные нарушения речи у детей со сниженным интеллектом, недоразвитие </w:t>
      </w:r>
      <w:proofErr w:type="spellStart"/>
      <w:r>
        <w:t>импрессивной</w:t>
      </w:r>
      <w:proofErr w:type="spellEnd"/>
      <w:r>
        <w:t xml:space="preserve"> и экспрессивной речи у детей с </w:t>
      </w:r>
      <w:proofErr w:type="spellStart"/>
      <w:r>
        <w:t>апраксическими</w:t>
      </w:r>
      <w:proofErr w:type="spellEnd"/>
      <w:r>
        <w:t xml:space="preserve"> расстройствами, речевые нарушения у детей с эмоционально-волевыми расстройствами, нарушения иннервации артикуляционного аппарата, недоразвитие речи у детей со сниженным слухом, требуют своевременной помощи ряда специалистов.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>Основная задача логопеда дошкольного отделения состоит в том, чтобы определить характер речевого нарушения и разъяснить его родителям. Наметить план коррекционной работы с ребенком, определить профиль учреждения для его дальнейшего обучения, помочь родителям приобрести необходимый минимум знаний, позволяющий им проводить занятия в домашних условиях после выписки. Для решения этих задач логопед проводит не только беседы и консультации, но и приглашает родителей на открытые индивидуальные и фронтальные занятия, на которых они знакомятся с требованиями, приемами и содержанием логопедической работы. Кроме того, наблюдают за своим ребенком, за его поведением на занятии, за качеством усвоения учебного материала. К сожалению, нередко родители не имею представления о том, какую огромную работу проводит логопед, какие образовательные и воспитательные задачи он ставит и решает. А ведь неотъемлемая часть реабилитации – это преемственность в работе между логопедом и родителями. Она же является и залогом ее успешного решения, так как только при совместных усилиях обеих сторон возможен положительный результат.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 xml:space="preserve">Речь – это сложная психическая функция. Она не является врожденной способностью человека. Речевая деятельность формируется постепенно. Её развитие зависит от состояния путей и центров головного мозга и всей высшей нервной деятельности в целом. Какие же условия являются необходимыми для своевременного и правильного формирования речи? </w:t>
      </w:r>
      <w:r>
        <w:lastRenderedPageBreak/>
        <w:t>Необходимо, что бы ребенок был соматически здоров, психически активен, имел полноценное речевое окружение, испытывал потребность в речевом общении, обладал нормальным слухом и интеллектом. Считается, что в норме, после трех лет, речь ребенка практически сформирована. Она становится для него основным средством общения, орудием мышления. Различные отклонения в становлении речи приводят не только к ограниченному речевому общению, но и отрицательно влияют на развитие личности ребенка. Отсюда видна важность задачи в преодолении нарушений в речевом развитии.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>Такие познавательные процессы, как внимание память, мышление являются психологической базой речи. Полноценно развитая речь возможна только при условиях хорошего развития этих функций. Поэтому, взрослые, играя с детьми, имеющими любой уровень речевого и интеллектуального развития, должны совершенствовать мыслительные операции ребенка, улучшать и расширять возможности запоминания, активизировать внимание, развивать способности к творчеству и поощрять воображение ребенка.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>Напомним, что речь формируется по подражанию. Родителям ребенка, имеющего речевую патологию, необходимо контролировать собственную речевую продукцию, обращая внимание на употребляемую лексику и грамматическое оформление. При этом, указывая ребенку, на какие либо конкретные ошибки, необходимо следить за отсутствием их в собственной речи.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>Родителям необходимо учитывать тяжесть речевого дефекта ребенка, уровень развития его речи и обращаться к нему с адекватными просьбами: что-либо повторить или сказать. К примеру, если ребенок только начал овладевать словарем и простыми грамматическими категориями, родители, обращаясь к нему с вопросом, не должны требовать от него развернутого ответа с хорошим грамматическим оформлением.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>Ребенка необходимо побуждать к речи. Он должен чувствовать вашу поддержку, успехи и новые достижения необходимо поощрять и отмечать, постоянно ставя перед ребенком новые задачи. Создавайте ситуации, в которых ребенок будет стремиться вступать с вами в речевой контакт. Задействуйте, при этом, его эмоциональный фон. Для этого, в домашних условиях существует масса возможностей, например настольный кукольный театр, или пальчиковые персонажи («</w:t>
      </w:r>
      <w:proofErr w:type="spellStart"/>
      <w:r>
        <w:t>би-ба-бо</w:t>
      </w:r>
      <w:proofErr w:type="spellEnd"/>
      <w:r>
        <w:t xml:space="preserve">»). На эмоционально окрашенной ситуации у ребенка будет большее </w:t>
      </w:r>
      <w:r>
        <w:lastRenderedPageBreak/>
        <w:t>стремление к общению. Диапазон эмоций может быть как положительным, так и отрицательным. Не избегайте детских слез: они тоже могут быть фактором в стремлении ребенка к высказыванию или выражению своих мыслей. Если ребенок плачет и хочет поделиться своей «бедой» с близкими, они, в свою очередь должны не только пожалеть, но дать ребенку возможность рассказать что случилось, иногда слово «бо-бо» является одним из первых речевых достижений вашего ребенка.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 xml:space="preserve">В то же время нужно учитывать психологические особенности и состояние ребенка. Если вы не видите у вашего малыша желания говорить, если он дает протест в тот момент, когда вы его поправляете и просите повторить правильный вариант, не упорствуйте, возможно, чуть позже вам это удастся. Работа родителей состоит не только в том, чтобы способствовать собственной речевой активности ребенка, но и в том, чтобы научить ребенка слушать маму, активизируя и развивая произвольное внимание ребенка. Наиболее частой жалобой родителей является нарушение звукопроизношения ребенка. Безусловно, основную роль в исправлении звукопроизношения ребенка принадлежит логопеду. Родители могут участвовать в процессе автоматизации, то есть закрепления поставленного или исправленного звука </w:t>
      </w:r>
      <w:proofErr w:type="gramStart"/>
      <w:r>
        <w:t xml:space="preserve">( </w:t>
      </w:r>
      <w:proofErr w:type="gramEnd"/>
      <w:r>
        <w:t>или нескольких звуков), осуществляя контроль.</w:t>
      </w:r>
    </w:p>
    <w:p w:rsidR="00EC7926" w:rsidRDefault="00EC7926" w:rsidP="00EC7926">
      <w:pPr>
        <w:ind w:left="170" w:right="57"/>
        <w:jc w:val="both"/>
      </w:pPr>
      <w:r>
        <w:t>Поощряйте любопытство, стремление задавать вопросы, для этого отвечайте на каждый детский вопрос.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>Не сравнивайте ребенка с другими детьми. Это обижает, обесценивает его достоинства. Ваш ребенок, даже имеющий серьезные проблемы в развитии, является индивидуальностью.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 xml:space="preserve">Важную роль играет эмоциональный контакт </w:t>
      </w:r>
      <w:proofErr w:type="gramStart"/>
      <w:r>
        <w:t>со</w:t>
      </w:r>
      <w:proofErr w:type="gramEnd"/>
      <w:r>
        <w:t xml:space="preserve"> взрослым: деловое сотрудничество с ним, речевое взаимодействие, организация совместной предметной и игровой деятельности.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 xml:space="preserve">Включайте речь во все виды деятельности: ежедневно озвучивайте ребенку ваши и его действия, одевая ребенка на прогулку, купая его, играя с ним, внося, таким образом, эмоционально-смысловой комментарий в жизнь ребенка. Позже вы можете просить ребенка комментировать ваши и свои действия. </w:t>
      </w:r>
      <w:proofErr w:type="gramStart"/>
      <w:r>
        <w:t xml:space="preserve">При этом развивается планирующая и регулирующая функции речи, играющие незаменимую роль в становлении речи и мышления, в умении планировать и организовывать собственную деятельность на основе словесной инструкции взрослого, а позднее и самостоятельно, в умении строить </w:t>
      </w:r>
      <w:r>
        <w:lastRenderedPageBreak/>
        <w:t xml:space="preserve">рассказы, излагать свои мысли логично и последовательно, </w:t>
      </w:r>
      <w:proofErr w:type="spellStart"/>
      <w:r>
        <w:t>осмышлять</w:t>
      </w:r>
      <w:proofErr w:type="spellEnd"/>
      <w:r>
        <w:t xml:space="preserve"> причинно-следственные зависимости.</w:t>
      </w:r>
      <w:proofErr w:type="gramEnd"/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 xml:space="preserve">Одним из видов обучения на начальном этапе становления речи являются речевые игры с подражанием голосам животных, совместное проговаривание </w:t>
      </w:r>
      <w:proofErr w:type="spellStart"/>
      <w:r>
        <w:t>потешек</w:t>
      </w:r>
      <w:proofErr w:type="spellEnd"/>
      <w:r>
        <w:t xml:space="preserve">, прибауток, рифмовок, </w:t>
      </w:r>
      <w:proofErr w:type="spellStart"/>
      <w:r>
        <w:t>пропевание</w:t>
      </w:r>
      <w:proofErr w:type="spellEnd"/>
      <w:r>
        <w:t xml:space="preserve"> песен, колыбельных. Это поможет ребенку усвоить ритмико-мелодическую сторону родного языка. Многократное повторение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звукокомплексов</w:t>
      </w:r>
      <w:proofErr w:type="spellEnd"/>
      <w:r>
        <w:t xml:space="preserve"> упражняет язык, оттачивает фонематический слух, помогает работе над слоговой структурой. Если в семье нет этого речевого взаимодействия с малышом, то развитие речи ребенка может задержаться, в большей степени это касается детей с индивидуальными особенностями.</w:t>
      </w:r>
    </w:p>
    <w:p w:rsidR="00EC7926" w:rsidRDefault="00EC7926" w:rsidP="00EC7926">
      <w:pPr>
        <w:ind w:left="170" w:right="57"/>
        <w:jc w:val="both"/>
      </w:pPr>
    </w:p>
    <w:p w:rsidR="00EC7926" w:rsidRDefault="00EC7926" w:rsidP="00EC7926">
      <w:pPr>
        <w:ind w:left="170" w:right="57"/>
        <w:jc w:val="both"/>
      </w:pPr>
      <w:r>
        <w:t xml:space="preserve">Разумная семья всегда старается воздействовать на формирование детской речи, начиная с самых ранних лет жизни. Закреплять полученные на логопедических занятиях знания и совершенствовать достигнутые речевые возможности, а также приобретать новые знания родителям совсем не сложно. Достаточно просто ввести это в ежедневную привычку. Только мама обладает уникальной природной интуицией. Даже не овладев специальными методиками, </w:t>
      </w:r>
      <w:proofErr w:type="gramStart"/>
      <w:r>
        <w:t>мама</w:t>
      </w:r>
      <w:proofErr w:type="gramEnd"/>
      <w:r>
        <w:t xml:space="preserve"> несомненно может быть для своего ребенка проводником в бесценный мир понимания и общения.</w:t>
      </w:r>
    </w:p>
    <w:p w:rsidR="00EC7926" w:rsidRDefault="00EC7926" w:rsidP="00EC7926">
      <w:pPr>
        <w:ind w:left="170" w:right="57"/>
        <w:jc w:val="both"/>
      </w:pPr>
    </w:p>
    <w:p w:rsidR="00EC7926" w:rsidRPr="00EC7926" w:rsidRDefault="00EC7926" w:rsidP="00EC7926">
      <w:pPr>
        <w:ind w:left="170" w:right="57"/>
        <w:jc w:val="both"/>
        <w:rPr>
          <w:b/>
        </w:rPr>
      </w:pPr>
      <w:r w:rsidRPr="00EC7926">
        <w:rPr>
          <w:b/>
        </w:rPr>
        <w:t xml:space="preserve">Список </w:t>
      </w:r>
      <w:proofErr w:type="spellStart"/>
      <w:r w:rsidRPr="00EC7926">
        <w:rPr>
          <w:b/>
        </w:rPr>
        <w:t>использованой</w:t>
      </w:r>
      <w:proofErr w:type="spellEnd"/>
      <w:r w:rsidRPr="00EC7926">
        <w:rPr>
          <w:b/>
        </w:rPr>
        <w:t xml:space="preserve"> и рекомендуемой литературы</w:t>
      </w:r>
    </w:p>
    <w:p w:rsidR="00EC7926" w:rsidRDefault="00EC7926" w:rsidP="00EC7926">
      <w:pPr>
        <w:ind w:left="170" w:right="57"/>
        <w:jc w:val="both"/>
      </w:pPr>
      <w:proofErr w:type="spellStart"/>
      <w:r>
        <w:t>Выготский</w:t>
      </w:r>
      <w:proofErr w:type="spellEnd"/>
      <w:r>
        <w:t xml:space="preserve"> Л. С. Мышление и речь. 5-е изд. М.: Лабиринт.</w:t>
      </w:r>
    </w:p>
    <w:p w:rsidR="00EC7926" w:rsidRDefault="00EC7926" w:rsidP="00EC7926">
      <w:pPr>
        <w:ind w:left="170" w:right="57"/>
        <w:jc w:val="both"/>
      </w:pPr>
      <w:proofErr w:type="spellStart"/>
      <w:r>
        <w:t>Эльконин</w:t>
      </w:r>
      <w:proofErr w:type="spellEnd"/>
      <w:r>
        <w:t xml:space="preserve"> Д.Б. Развитие речи в дошкольном возрасте. </w:t>
      </w:r>
      <w:proofErr w:type="gramStart"/>
      <w:r>
        <w:t>–М</w:t>
      </w:r>
      <w:proofErr w:type="gramEnd"/>
      <w:r>
        <w:t>., 1958.</w:t>
      </w:r>
    </w:p>
    <w:p w:rsidR="00EC7926" w:rsidRDefault="00EC7926" w:rsidP="00EC7926">
      <w:pPr>
        <w:ind w:left="170" w:right="57"/>
        <w:jc w:val="both"/>
      </w:pPr>
      <w:r>
        <w:t xml:space="preserve">Моторное и эмоциональное развитие ребенка. / Пер. с франц. А. Васильковой, Н. Васильковой. – М.: </w:t>
      </w:r>
      <w:proofErr w:type="spellStart"/>
      <w:r>
        <w:t>Эксмо</w:t>
      </w:r>
      <w:proofErr w:type="spellEnd"/>
      <w:r>
        <w:t>, 2005.</w:t>
      </w:r>
    </w:p>
    <w:p w:rsidR="00EC7926" w:rsidRDefault="00EC7926" w:rsidP="00EC7926">
      <w:pPr>
        <w:ind w:left="170" w:right="57"/>
        <w:jc w:val="both"/>
      </w:pPr>
      <w:r>
        <w:t xml:space="preserve">Никольская О. С., </w:t>
      </w:r>
      <w:proofErr w:type="spellStart"/>
      <w:r>
        <w:t>Баенская</w:t>
      </w:r>
      <w:proofErr w:type="spellEnd"/>
      <w:r>
        <w:t xml:space="preserve"> Е. Р., </w:t>
      </w:r>
      <w:proofErr w:type="spellStart"/>
      <w:r>
        <w:t>Либлинг</w:t>
      </w:r>
      <w:proofErr w:type="spellEnd"/>
      <w:r>
        <w:t xml:space="preserve"> М. М. </w:t>
      </w:r>
      <w:proofErr w:type="spellStart"/>
      <w:r>
        <w:t>Аутичный</w:t>
      </w:r>
      <w:proofErr w:type="spellEnd"/>
      <w:r>
        <w:t xml:space="preserve"> ребенок. Пути помощи. Изд. 3-е. – </w:t>
      </w:r>
      <w:proofErr w:type="spellStart"/>
      <w:r>
        <w:t>М.:Теревинф</w:t>
      </w:r>
      <w:proofErr w:type="spellEnd"/>
      <w:r>
        <w:t>, 2005.</w:t>
      </w:r>
    </w:p>
    <w:p w:rsidR="00EC7926" w:rsidRDefault="00EC7926" w:rsidP="00EC7926">
      <w:pPr>
        <w:ind w:left="170" w:right="57"/>
        <w:jc w:val="both"/>
      </w:pPr>
      <w:proofErr w:type="spellStart"/>
      <w:r>
        <w:t>Янушко</w:t>
      </w:r>
      <w:proofErr w:type="spellEnd"/>
      <w:r>
        <w:t xml:space="preserve"> Е. Помогите малышу заговорить! Развитие речи детей 1,5-3 лет. Издательство: </w:t>
      </w:r>
      <w:proofErr w:type="spellStart"/>
      <w:r>
        <w:t>Теревинф</w:t>
      </w:r>
      <w:proofErr w:type="spellEnd"/>
      <w:r>
        <w:t>, 2009 г.</w:t>
      </w:r>
    </w:p>
    <w:p w:rsidR="00EC7926" w:rsidRDefault="00EC7926" w:rsidP="00EC7926">
      <w:pPr>
        <w:ind w:left="170" w:right="57"/>
        <w:jc w:val="both"/>
      </w:pPr>
      <w:r>
        <w:t>Корсунская Э.А.Не говори ребенку - ты плохой. Книга для педагогов и родителей. Издательство Классик Стиль, 2003 г.</w:t>
      </w:r>
    </w:p>
    <w:p w:rsidR="00EC7926" w:rsidRDefault="00EC7926" w:rsidP="00EC7926">
      <w:pPr>
        <w:ind w:left="170" w:right="57"/>
        <w:jc w:val="both"/>
      </w:pPr>
      <w:r>
        <w:t xml:space="preserve">Козырева Л. М. Говорю красиво и правильно. Развитие речи у детей от рождения до 5 лет. Издательство: </w:t>
      </w:r>
      <w:proofErr w:type="spellStart"/>
      <w:proofErr w:type="gramStart"/>
      <w:r>
        <w:t>У-Фактория</w:t>
      </w:r>
      <w:proofErr w:type="spellEnd"/>
      <w:proofErr w:type="gramEnd"/>
      <w:r>
        <w:t>, 2005 г.</w:t>
      </w:r>
    </w:p>
    <w:p w:rsidR="006F2084" w:rsidRDefault="00EC7926" w:rsidP="00EC7926">
      <w:pPr>
        <w:ind w:left="170" w:right="57"/>
        <w:jc w:val="both"/>
      </w:pPr>
      <w:proofErr w:type="spellStart"/>
      <w:r>
        <w:t>Лалаева</w:t>
      </w:r>
      <w:proofErr w:type="spellEnd"/>
      <w:r>
        <w:t xml:space="preserve"> Р. И. Серебрякова Н. В. Коррекция общего недоразвития речи у дошкольников. СПб</w:t>
      </w:r>
      <w:proofErr w:type="gramStart"/>
      <w:r>
        <w:t xml:space="preserve">., </w:t>
      </w:r>
      <w:proofErr w:type="gramEnd"/>
      <w:r>
        <w:t>1999 г.</w:t>
      </w:r>
    </w:p>
    <w:sectPr w:rsidR="006F2084" w:rsidSect="00F076BC">
      <w:pgSz w:w="11907" w:h="16840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C7926"/>
    <w:rsid w:val="004A3459"/>
    <w:rsid w:val="004D4B66"/>
    <w:rsid w:val="0061093B"/>
    <w:rsid w:val="006F2084"/>
    <w:rsid w:val="00A91222"/>
    <w:rsid w:val="00EC7926"/>
    <w:rsid w:val="00F0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1348</Words>
  <Characters>7688</Characters>
  <Application>Microsoft Office Word</Application>
  <DocSecurity>0</DocSecurity>
  <Lines>64</Lines>
  <Paragraphs>18</Paragraphs>
  <ScaleCrop>false</ScaleCrop>
  <Company>USN Team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2013-04-03T15:32:00Z</dcterms:created>
  <dcterms:modified xsi:type="dcterms:W3CDTF">2013-04-03T15:33:00Z</dcterms:modified>
</cp:coreProperties>
</file>