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26" w:rsidRPr="00EF3B26" w:rsidRDefault="00E821C9" w:rsidP="009D0853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4"/>
          <w:szCs w:val="48"/>
        </w:rPr>
      </w:pPr>
      <w:r w:rsidRPr="00EF3B26">
        <w:rPr>
          <w:rFonts w:ascii="Times New Roman" w:eastAsia="Calibri" w:hAnsi="Times New Roman" w:cs="Times New Roman"/>
          <w:b/>
          <w:noProof/>
          <w:sz w:val="44"/>
          <w:szCs w:val="48"/>
          <w:lang w:eastAsia="ru-RU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120869</wp:posOffset>
            </wp:positionH>
            <wp:positionV relativeFrom="paragraph">
              <wp:posOffset>74317</wp:posOffset>
            </wp:positionV>
            <wp:extent cx="2755681" cy="1686910"/>
            <wp:effectExtent l="19050" t="0" r="6569" b="0"/>
            <wp:wrapThrough wrapText="bothSides">
              <wp:wrapPolygon edited="0">
                <wp:start x="-149" y="0"/>
                <wp:lineTo x="-149" y="21465"/>
                <wp:lineTo x="21651" y="21465"/>
                <wp:lineTo x="21651" y="0"/>
                <wp:lineTo x="-149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681" cy="168691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DF2" w:rsidRPr="00EF3B26">
        <w:rPr>
          <w:rFonts w:ascii="Times New Roman" w:eastAsia="Calibri" w:hAnsi="Times New Roman" w:cs="Times New Roman"/>
          <w:b/>
          <w:sz w:val="44"/>
          <w:szCs w:val="48"/>
        </w:rPr>
        <w:t>Учреждение образования</w:t>
      </w:r>
    </w:p>
    <w:p w:rsidR="00A96226" w:rsidRPr="00DE4D91" w:rsidRDefault="002F3DF2" w:rsidP="009D0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 w:rsidRPr="00DE4D91">
        <w:rPr>
          <w:rFonts w:ascii="Times New Roman" w:eastAsia="Calibri" w:hAnsi="Times New Roman" w:cs="Times New Roman"/>
          <w:b/>
          <w:sz w:val="36"/>
          <w:szCs w:val="48"/>
        </w:rPr>
        <w:t>«</w:t>
      </w:r>
      <w:r w:rsidR="004F08FC" w:rsidRPr="00DE4D91">
        <w:rPr>
          <w:rFonts w:ascii="Times New Roman" w:eastAsia="Calibri" w:hAnsi="Times New Roman" w:cs="Times New Roman"/>
          <w:b/>
          <w:sz w:val="36"/>
          <w:szCs w:val="48"/>
        </w:rPr>
        <w:t>ГОМЕЛЬСКИЙ</w:t>
      </w:r>
    </w:p>
    <w:p w:rsidR="00A96226" w:rsidRPr="00DE4D91" w:rsidRDefault="004F08FC" w:rsidP="009D0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 w:rsidRPr="00DE4D91">
        <w:rPr>
          <w:rFonts w:ascii="Times New Roman" w:eastAsia="Calibri" w:hAnsi="Times New Roman" w:cs="Times New Roman"/>
          <w:b/>
          <w:sz w:val="36"/>
          <w:szCs w:val="48"/>
        </w:rPr>
        <w:t>ГОСУДАРСТВЕННЫЙ</w:t>
      </w:r>
    </w:p>
    <w:p w:rsidR="00A96226" w:rsidRPr="00DE4D91" w:rsidRDefault="004F08FC" w:rsidP="009D08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48"/>
        </w:rPr>
      </w:pPr>
      <w:r w:rsidRPr="00DE4D91">
        <w:rPr>
          <w:rFonts w:ascii="Times New Roman" w:eastAsia="Calibri" w:hAnsi="Times New Roman" w:cs="Times New Roman"/>
          <w:b/>
          <w:sz w:val="36"/>
          <w:szCs w:val="48"/>
        </w:rPr>
        <w:t>АГРАРНО-</w:t>
      </w:r>
      <w:r w:rsidR="00A96226" w:rsidRPr="00DE4D91">
        <w:rPr>
          <w:rFonts w:ascii="Times New Roman" w:eastAsia="Calibri" w:hAnsi="Times New Roman" w:cs="Times New Roman"/>
          <w:b/>
          <w:sz w:val="36"/>
          <w:szCs w:val="48"/>
        </w:rPr>
        <w:t>Э</w:t>
      </w:r>
      <w:r w:rsidRPr="00DE4D91">
        <w:rPr>
          <w:rFonts w:ascii="Times New Roman" w:eastAsia="Calibri" w:hAnsi="Times New Roman" w:cs="Times New Roman"/>
          <w:b/>
          <w:sz w:val="36"/>
          <w:szCs w:val="48"/>
        </w:rPr>
        <w:t>КОНОМИЧЕСКИЙ</w:t>
      </w:r>
    </w:p>
    <w:p w:rsidR="004F08FC" w:rsidRPr="00DE4D91" w:rsidRDefault="00A96226" w:rsidP="009D085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36"/>
          <w:szCs w:val="48"/>
        </w:rPr>
      </w:pPr>
      <w:r w:rsidRPr="00DE4D91">
        <w:rPr>
          <w:rFonts w:ascii="Times New Roman" w:eastAsia="Calibri" w:hAnsi="Times New Roman" w:cs="Times New Roman"/>
          <w:b/>
          <w:sz w:val="36"/>
          <w:szCs w:val="48"/>
        </w:rPr>
        <w:t xml:space="preserve">    </w:t>
      </w:r>
      <w:r w:rsidR="004F08FC" w:rsidRPr="00DE4D91">
        <w:rPr>
          <w:rFonts w:ascii="Times New Roman" w:eastAsia="Calibri" w:hAnsi="Times New Roman" w:cs="Times New Roman"/>
          <w:b/>
          <w:sz w:val="36"/>
          <w:szCs w:val="48"/>
        </w:rPr>
        <w:t>КОЛЛЕДЖ</w:t>
      </w:r>
      <w:r w:rsidR="002F3DF2" w:rsidRPr="00DE4D91">
        <w:rPr>
          <w:rFonts w:ascii="Times New Roman" w:eastAsia="Calibri" w:hAnsi="Times New Roman" w:cs="Times New Roman"/>
          <w:b/>
          <w:sz w:val="36"/>
          <w:szCs w:val="48"/>
        </w:rPr>
        <w:t>»</w:t>
      </w:r>
    </w:p>
    <w:p w:rsidR="009D0853" w:rsidRPr="009D0853" w:rsidRDefault="00842988" w:rsidP="00DE4D91">
      <w:pPr>
        <w:tabs>
          <w:tab w:val="left" w:pos="1320"/>
          <w:tab w:val="center" w:pos="5386"/>
        </w:tabs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bookmarkStart w:id="0" w:name="_GoBack"/>
      <w:bookmarkEnd w:id="0"/>
      <w:r w:rsidRPr="00842988">
        <w:rPr>
          <w:rFonts w:ascii="Times New Roman" w:hAnsi="Times New Roman" w:cs="Times New Roman"/>
          <w:b/>
          <w:noProof/>
          <w:sz w:val="50"/>
          <w:szCs w:val="50"/>
          <w:lang w:eastAsia="ru-RU"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27" type="#_x0000_t53" style="position:absolute;left:0;text-align:left;margin-left:-209.2pt;margin-top:23.05pt;width:500.3pt;height:66.3pt;z-index:251657215" fillcolor="yellow">
            <v:textbox>
              <w:txbxContent>
                <w:p w:rsidR="00EF3B26" w:rsidRPr="009D0853" w:rsidRDefault="009D0853" w:rsidP="009D08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9D085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Объявляется набор на 202</w:t>
                  </w:r>
                  <w:r w:rsidR="00DF53C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</w:t>
                  </w:r>
                  <w:r w:rsidR="00EF3B26" w:rsidRPr="009D085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9D085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202</w:t>
                  </w:r>
                  <w:r w:rsidR="00DF53C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2</w:t>
                  </w:r>
                  <w:r w:rsidRPr="009D085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учебный год</w:t>
                  </w:r>
                </w:p>
              </w:txbxContent>
            </v:textbox>
          </v:shape>
        </w:pict>
      </w:r>
    </w:p>
    <w:p w:rsidR="00DE4D91" w:rsidRPr="00DE4D91" w:rsidRDefault="00DE4D91" w:rsidP="009D0853">
      <w:pPr>
        <w:spacing w:before="360" w:after="120" w:line="240" w:lineRule="auto"/>
        <w:jc w:val="center"/>
        <w:rPr>
          <w:rFonts w:ascii="Times New Roman" w:hAnsi="Times New Roman" w:cs="Times New Roman"/>
          <w:b/>
          <w:color w:val="0D0D0D"/>
          <w:sz w:val="35"/>
          <w:szCs w:val="35"/>
          <w:u w:val="single"/>
        </w:rPr>
      </w:pPr>
      <w:r w:rsidRPr="00DE4D91">
        <w:rPr>
          <w:rFonts w:ascii="Times New Roman" w:hAnsi="Times New Roman" w:cs="Times New Roman"/>
          <w:b/>
          <w:color w:val="0D0D0D"/>
          <w:sz w:val="34"/>
          <w:szCs w:val="34"/>
          <w:u w:val="single"/>
        </w:rPr>
        <w:t>ДНЕВНАЯ</w:t>
      </w:r>
      <w:r w:rsidRPr="00DE4D91">
        <w:rPr>
          <w:rFonts w:ascii="Times New Roman" w:hAnsi="Times New Roman" w:cs="Times New Roman"/>
          <w:b/>
          <w:color w:val="0D0D0D"/>
          <w:sz w:val="35"/>
          <w:szCs w:val="35"/>
          <w:u w:val="single"/>
        </w:rPr>
        <w:t xml:space="preserve"> форма получения образования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E4D91">
        <w:rPr>
          <w:rFonts w:ascii="Times New Roman" w:hAnsi="Times New Roman" w:cs="Times New Roman"/>
          <w:i/>
          <w:color w:val="FF0000"/>
          <w:sz w:val="32"/>
          <w:szCs w:val="32"/>
          <w:highlight w:val="lightGray"/>
        </w:rPr>
        <w:t>Специальности на основе общего базового образования (9 классов):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DE4D91">
        <w:rPr>
          <w:rFonts w:ascii="Times New Roman" w:hAnsi="Times New Roman" w:cs="Times New Roman"/>
          <w:b/>
          <w:color w:val="0D0D0D"/>
          <w:sz w:val="32"/>
          <w:szCs w:val="32"/>
        </w:rPr>
        <w:t>(на бюджетной и платной основе)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"/>
          <w:szCs w:val="20"/>
          <w:u w:val="single"/>
        </w:rPr>
      </w:pPr>
    </w:p>
    <w:p w:rsidR="00DE4D91" w:rsidRPr="00DE4D91" w:rsidRDefault="00DE4D91" w:rsidP="00DE4D91">
      <w:pPr>
        <w:numPr>
          <w:ilvl w:val="0"/>
          <w:numId w:val="1"/>
        </w:numPr>
        <w:tabs>
          <w:tab w:val="clear" w:pos="928"/>
          <w:tab w:val="num" w:pos="0"/>
          <w:tab w:val="left" w:pos="360"/>
        </w:tabs>
        <w:spacing w:after="0" w:line="240" w:lineRule="auto"/>
        <w:ind w:left="454" w:firstLine="0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>«Бухгалтерский учет, анализ и контроль»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бухгалтер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Срок обучения – 2 года 10 месяцев   </w:t>
      </w:r>
    </w:p>
    <w:p w:rsidR="00DE4D91" w:rsidRPr="00DE4D91" w:rsidRDefault="00DE4D91" w:rsidP="00DE4D91">
      <w:pPr>
        <w:tabs>
          <w:tab w:val="left" w:pos="360"/>
          <w:tab w:val="left" w:pos="6804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: по конкурсу среднего балла документа об образовании</w:t>
      </w:r>
    </w:p>
    <w:p w:rsidR="00DE4D91" w:rsidRPr="00DE4D91" w:rsidRDefault="00DE4D91" w:rsidP="00DE4D91">
      <w:pPr>
        <w:numPr>
          <w:ilvl w:val="0"/>
          <w:numId w:val="1"/>
        </w:numPr>
        <w:tabs>
          <w:tab w:val="clear" w:pos="928"/>
          <w:tab w:val="num" w:pos="0"/>
          <w:tab w:val="left" w:pos="360"/>
        </w:tabs>
        <w:spacing w:after="0" w:line="240" w:lineRule="auto"/>
        <w:ind w:left="454" w:firstLine="0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>«Программное обеспечение информационных технологий»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техник-программист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Срок обучения – 3 года 10 месяцев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: по конкурсу среднего балла документа об образовании</w:t>
      </w:r>
    </w:p>
    <w:p w:rsidR="00DE4D91" w:rsidRPr="00DE4D91" w:rsidRDefault="00DE4D91" w:rsidP="00DE4D91">
      <w:pPr>
        <w:tabs>
          <w:tab w:val="left" w:pos="120"/>
          <w:tab w:val="left" w:pos="360"/>
        </w:tabs>
        <w:spacing w:before="120" w:after="4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E4D91">
        <w:rPr>
          <w:rFonts w:ascii="Times New Roman" w:hAnsi="Times New Roman" w:cs="Times New Roman"/>
          <w:i/>
          <w:color w:val="FF0000"/>
          <w:sz w:val="32"/>
          <w:szCs w:val="32"/>
          <w:highlight w:val="lightGray"/>
        </w:rPr>
        <w:t>Специальности на основе общего среднего образования (11 классов):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DE4D91">
        <w:rPr>
          <w:rFonts w:ascii="Times New Roman" w:hAnsi="Times New Roman" w:cs="Times New Roman"/>
          <w:b/>
          <w:color w:val="0D0D0D"/>
          <w:sz w:val="32"/>
          <w:szCs w:val="32"/>
        </w:rPr>
        <w:t>(на бюджетной основе)</w:t>
      </w:r>
    </w:p>
    <w:p w:rsidR="00DE4D91" w:rsidRPr="00DE4D91" w:rsidRDefault="00DE4D91" w:rsidP="00DE4D91">
      <w:pPr>
        <w:numPr>
          <w:ilvl w:val="0"/>
          <w:numId w:val="1"/>
        </w:numPr>
        <w:tabs>
          <w:tab w:val="clear" w:pos="928"/>
          <w:tab w:val="num" w:pos="0"/>
          <w:tab w:val="left" w:pos="360"/>
        </w:tabs>
        <w:spacing w:after="0" w:line="240" w:lineRule="auto"/>
        <w:ind w:left="454" w:firstLine="0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>«Бухгалтерский учет, анализ и контроль»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бухгалтер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Срок обучения – 1 год 10 месяцев</w:t>
      </w:r>
    </w:p>
    <w:p w:rsidR="00A13301" w:rsidRPr="00A13301" w:rsidRDefault="00A13301" w:rsidP="00A13301">
      <w:pPr>
        <w:tabs>
          <w:tab w:val="left" w:pos="360"/>
          <w:tab w:val="left" w:pos="6804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A1330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A13301">
        <w:rPr>
          <w:rFonts w:ascii="Times New Roman" w:hAnsi="Times New Roman" w:cs="Times New Roman"/>
          <w:i/>
          <w:color w:val="0D0D0D"/>
          <w:sz w:val="28"/>
          <w:szCs w:val="28"/>
        </w:rPr>
        <w:t>: по конкурсу среднего балла документа об образов</w:t>
      </w:r>
      <w:r w:rsidRPr="00A13301">
        <w:rPr>
          <w:rFonts w:ascii="Times New Roman" w:hAnsi="Times New Roman" w:cs="Times New Roman"/>
          <w:i/>
          <w:color w:val="0D0D0D"/>
          <w:sz w:val="28"/>
          <w:szCs w:val="28"/>
        </w:rPr>
        <w:t>а</w:t>
      </w:r>
      <w:r w:rsidRPr="00A13301">
        <w:rPr>
          <w:rFonts w:ascii="Times New Roman" w:hAnsi="Times New Roman" w:cs="Times New Roman"/>
          <w:i/>
          <w:color w:val="0D0D0D"/>
          <w:sz w:val="28"/>
          <w:szCs w:val="28"/>
        </w:rPr>
        <w:t>нии</w:t>
      </w:r>
    </w:p>
    <w:p w:rsidR="00DE4D91" w:rsidRPr="00DE4D91" w:rsidRDefault="00DE4D91" w:rsidP="00DE4D91">
      <w:pPr>
        <w:numPr>
          <w:ilvl w:val="0"/>
          <w:numId w:val="1"/>
        </w:numPr>
        <w:tabs>
          <w:tab w:val="clear" w:pos="928"/>
          <w:tab w:val="num" w:pos="0"/>
          <w:tab w:val="left" w:pos="360"/>
        </w:tabs>
        <w:spacing w:after="0" w:line="240" w:lineRule="auto"/>
        <w:ind w:left="454" w:firstLine="0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«Экономика и организация производства» 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техник-экономист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Срок обучения – 1 год 10 месяцев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по конкурсу среднего балла документа об образовании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DE4D91">
        <w:rPr>
          <w:rFonts w:ascii="Times New Roman" w:hAnsi="Times New Roman" w:cs="Times New Roman"/>
          <w:b/>
          <w:color w:val="0D0D0D"/>
          <w:sz w:val="32"/>
          <w:szCs w:val="32"/>
        </w:rPr>
        <w:t>(на платной основе)</w:t>
      </w:r>
    </w:p>
    <w:p w:rsidR="00DE4D91" w:rsidRPr="00DE4D91" w:rsidRDefault="00DE4D91" w:rsidP="00DE4D91">
      <w:pPr>
        <w:pStyle w:val="a6"/>
        <w:numPr>
          <w:ilvl w:val="0"/>
          <w:numId w:val="3"/>
        </w:numPr>
        <w:tabs>
          <w:tab w:val="left" w:pos="360"/>
        </w:tabs>
        <w:spacing w:after="0" w:line="240" w:lineRule="auto"/>
        <w:ind w:left="454"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>«Бухгалтерский учет, анализ и контроль»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бухгалтер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Срок обучения – 1 год 10 месяцев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по конкурсу среднего балла документа об образовании</w:t>
      </w:r>
    </w:p>
    <w:p w:rsidR="00DE4D91" w:rsidRPr="00EF3B26" w:rsidRDefault="00DE4D91" w:rsidP="00DE4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D91" w:rsidRPr="00DE4D91" w:rsidRDefault="00DE4D91" w:rsidP="00DE4D91">
      <w:pPr>
        <w:spacing w:after="120" w:line="240" w:lineRule="auto"/>
        <w:jc w:val="center"/>
        <w:rPr>
          <w:rFonts w:ascii="Times New Roman" w:hAnsi="Times New Roman" w:cs="Times New Roman"/>
          <w:b/>
          <w:color w:val="0D0D0D"/>
          <w:sz w:val="35"/>
          <w:szCs w:val="35"/>
          <w:u w:val="single"/>
        </w:rPr>
      </w:pPr>
      <w:r w:rsidRPr="00DE4D91">
        <w:rPr>
          <w:rFonts w:ascii="Times New Roman" w:hAnsi="Times New Roman" w:cs="Times New Roman"/>
          <w:b/>
          <w:color w:val="0D0D0D"/>
          <w:sz w:val="34"/>
          <w:szCs w:val="34"/>
          <w:u w:val="single"/>
        </w:rPr>
        <w:t>ЗАОЧНАЯ</w:t>
      </w:r>
      <w:r w:rsidRPr="00DE4D91">
        <w:rPr>
          <w:rFonts w:ascii="Times New Roman" w:hAnsi="Times New Roman" w:cs="Times New Roman"/>
          <w:b/>
          <w:color w:val="0D0D0D"/>
          <w:sz w:val="35"/>
          <w:szCs w:val="35"/>
          <w:u w:val="single"/>
        </w:rPr>
        <w:t xml:space="preserve"> форма получения образования</w:t>
      </w:r>
    </w:p>
    <w:p w:rsidR="00DE4D91" w:rsidRPr="00DE4D91" w:rsidRDefault="00DE4D91" w:rsidP="00DE4D91">
      <w:pPr>
        <w:tabs>
          <w:tab w:val="left" w:pos="12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DE4D91">
        <w:rPr>
          <w:rFonts w:ascii="Times New Roman" w:hAnsi="Times New Roman" w:cs="Times New Roman"/>
          <w:i/>
          <w:color w:val="FF0000"/>
          <w:sz w:val="32"/>
          <w:szCs w:val="32"/>
          <w:highlight w:val="lightGray"/>
        </w:rPr>
        <w:t>Специальности на основе общего среднего образования (11 классов):</w:t>
      </w:r>
    </w:p>
    <w:p w:rsidR="00DE4D91" w:rsidRPr="00DE4D91" w:rsidRDefault="00DE4D91" w:rsidP="00DE4D91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32"/>
          <w:szCs w:val="32"/>
        </w:rPr>
      </w:pPr>
      <w:r w:rsidRPr="00DE4D91">
        <w:rPr>
          <w:rFonts w:ascii="Times New Roman" w:hAnsi="Times New Roman" w:cs="Times New Roman"/>
          <w:b/>
          <w:color w:val="0D0D0D"/>
          <w:sz w:val="32"/>
          <w:szCs w:val="32"/>
        </w:rPr>
        <w:t>(на бюджетной и платной основе)</w:t>
      </w:r>
    </w:p>
    <w:p w:rsidR="00DE4D91" w:rsidRPr="00DE4D91" w:rsidRDefault="00DE4D91" w:rsidP="00DE4D91">
      <w:pPr>
        <w:pStyle w:val="a6"/>
        <w:numPr>
          <w:ilvl w:val="0"/>
          <w:numId w:val="6"/>
        </w:numPr>
        <w:tabs>
          <w:tab w:val="left" w:pos="360"/>
        </w:tabs>
        <w:spacing w:after="0" w:line="240" w:lineRule="auto"/>
        <w:ind w:left="454" w:firstLine="0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b/>
          <w:color w:val="0D0D0D"/>
          <w:sz w:val="28"/>
          <w:szCs w:val="28"/>
        </w:rPr>
        <w:t>«Бухгалтерский учет, анализ и контроль»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 xml:space="preserve"> (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>квалификация – бухгалтер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)</w:t>
      </w:r>
    </w:p>
    <w:p w:rsidR="00DE4D91" w:rsidRPr="00DE4D91" w:rsidRDefault="00DE4D91" w:rsidP="00DE4D91">
      <w:pPr>
        <w:tabs>
          <w:tab w:val="left" w:pos="360"/>
        </w:tabs>
        <w:spacing w:after="0" w:line="240" w:lineRule="auto"/>
        <w:ind w:left="227"/>
        <w:jc w:val="both"/>
        <w:rPr>
          <w:rFonts w:ascii="Times New Roman" w:hAnsi="Times New Roman" w:cs="Times New Roman"/>
          <w:b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</w:rPr>
        <w:t>Срок обучения – 2 года 8 месяцев</w:t>
      </w:r>
    </w:p>
    <w:p w:rsidR="00DE4D91" w:rsidRDefault="00DE4D91" w:rsidP="00DE4D91">
      <w:pPr>
        <w:spacing w:after="0"/>
        <w:ind w:left="227"/>
        <w:rPr>
          <w:rFonts w:ascii="Times New Roman" w:hAnsi="Times New Roman" w:cs="Times New Roman"/>
          <w:i/>
          <w:color w:val="0D0D0D"/>
          <w:sz w:val="28"/>
          <w:szCs w:val="28"/>
        </w:rPr>
      </w:pPr>
      <w:r w:rsidRPr="00DE4D91">
        <w:rPr>
          <w:rFonts w:ascii="Times New Roman" w:hAnsi="Times New Roman" w:cs="Times New Roman"/>
          <w:color w:val="0D0D0D"/>
          <w:sz w:val="28"/>
          <w:szCs w:val="28"/>
          <w:u w:val="single"/>
        </w:rPr>
        <w:t>Без вступительных испытаний</w:t>
      </w:r>
      <w:r w:rsidRPr="00DE4D91">
        <w:rPr>
          <w:rFonts w:ascii="Times New Roman" w:hAnsi="Times New Roman" w:cs="Times New Roman"/>
          <w:color w:val="0D0D0D"/>
          <w:sz w:val="28"/>
          <w:szCs w:val="28"/>
        </w:rPr>
        <w:t>:</w:t>
      </w:r>
      <w:r w:rsidRPr="00DE4D91">
        <w:rPr>
          <w:rFonts w:ascii="Times New Roman" w:hAnsi="Times New Roman" w:cs="Times New Roman"/>
          <w:i/>
          <w:color w:val="0D0D0D"/>
          <w:sz w:val="28"/>
          <w:szCs w:val="28"/>
        </w:rPr>
        <w:t xml:space="preserve"> по конкурсу среднего балла документа об образовании</w:t>
      </w:r>
    </w:p>
    <w:p w:rsidR="00EF3B26" w:rsidRPr="00E3123D" w:rsidRDefault="00842988" w:rsidP="009D0853">
      <w:pPr>
        <w:tabs>
          <w:tab w:val="left" w:pos="360"/>
        </w:tabs>
        <w:spacing w:before="240" w:after="0" w:line="240" w:lineRule="auto"/>
        <w:ind w:right="4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4.25pt;margin-top:9.1pt;width:264.45pt;height:0;z-index:251659264" o:connectortype="straight"/>
        </w:pict>
      </w:r>
      <w:r w:rsidR="00EF3B26" w:rsidRPr="00E3123D">
        <w:rPr>
          <w:rFonts w:ascii="Times New Roman" w:hAnsi="Times New Roman" w:cs="Times New Roman"/>
          <w:b/>
          <w:sz w:val="28"/>
          <w:szCs w:val="28"/>
        </w:rPr>
        <w:t>Адрес: 246050, г</w:t>
      </w:r>
      <w:proofErr w:type="gramStart"/>
      <w:r w:rsidR="00EF3B26" w:rsidRPr="00E3123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EF3B26" w:rsidRPr="00E3123D">
        <w:rPr>
          <w:rFonts w:ascii="Times New Roman" w:hAnsi="Times New Roman" w:cs="Times New Roman"/>
          <w:b/>
          <w:sz w:val="28"/>
          <w:szCs w:val="28"/>
        </w:rPr>
        <w:t>омель, ул.Пролетарская, д.39</w:t>
      </w:r>
    </w:p>
    <w:p w:rsidR="00EF3B26" w:rsidRPr="002F3DF2" w:rsidRDefault="00EF3B26" w:rsidP="009D0853">
      <w:pPr>
        <w:spacing w:after="0" w:line="240" w:lineRule="auto"/>
        <w:ind w:right="451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E3123D">
        <w:rPr>
          <w:rFonts w:ascii="Times New Roman" w:hAnsi="Times New Roman" w:cs="Times New Roman"/>
          <w:b/>
          <w:sz w:val="28"/>
          <w:szCs w:val="28"/>
        </w:rPr>
        <w:t>Тел. приемной комиссии: 8-0232-505317</w:t>
      </w:r>
      <w:r>
        <w:rPr>
          <w:rFonts w:ascii="Times New Roman" w:hAnsi="Times New Roman" w:cs="Times New Roman"/>
          <w:b/>
          <w:sz w:val="28"/>
          <w:szCs w:val="28"/>
        </w:rPr>
        <w:t>, с</w:t>
      </w:r>
      <w:r w:rsidRPr="00E3123D">
        <w:rPr>
          <w:rFonts w:ascii="Times New Roman" w:hAnsi="Times New Roman" w:cs="Times New Roman"/>
          <w:b/>
          <w:sz w:val="28"/>
          <w:szCs w:val="28"/>
        </w:rPr>
        <w:t>айт</w:t>
      </w:r>
      <w:r w:rsidRPr="00EF3B26">
        <w:rPr>
          <w:rFonts w:ascii="Times New Roman" w:hAnsi="Times New Roman" w:cs="Times New Roman"/>
          <w:b/>
          <w:sz w:val="28"/>
          <w:szCs w:val="28"/>
        </w:rPr>
        <w:t>:</w:t>
      </w:r>
      <w:hyperlink r:id="rId6" w:history="1">
        <w:proofErr w:type="spellStart"/>
        <w:r w:rsidRPr="00EF3B2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ggaek</w:t>
        </w:r>
        <w:proofErr w:type="spellEnd"/>
        <w:r w:rsidRPr="00EF3B2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Pr="00EF3B26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by</w:t>
        </w:r>
      </w:hyperlink>
    </w:p>
    <w:sectPr w:rsidR="00EF3B26" w:rsidRPr="002F3DF2" w:rsidSect="009D0853">
      <w:pgSz w:w="11906" w:h="16838"/>
      <w:pgMar w:top="454" w:right="567" w:bottom="454" w:left="510" w:header="709" w:footer="709" w:gutter="0"/>
      <w:pgBorders>
        <w:top w:val="thinThickMediumGap" w:sz="24" w:space="1" w:color="auto"/>
        <w:left w:val="thinThickMediumGap" w:sz="24" w:space="4" w:color="auto"/>
        <w:bottom w:val="thinThickMediumGap" w:sz="24" w:space="1" w:color="auto"/>
        <w:right w:val="thinThickMedium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A1FCE"/>
    <w:multiLevelType w:val="hybridMultilevel"/>
    <w:tmpl w:val="C518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A1BBE"/>
    <w:multiLevelType w:val="hybridMultilevel"/>
    <w:tmpl w:val="1964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202B7"/>
    <w:multiLevelType w:val="hybridMultilevel"/>
    <w:tmpl w:val="BAA27D16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7E3733"/>
    <w:multiLevelType w:val="hybridMultilevel"/>
    <w:tmpl w:val="A8DEEB7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lignBordersAndEdges/>
  <w:bordersDoNotSurroundHeader/>
  <w:bordersDoNotSurroundFooter/>
  <w:proofState w:spelling="clean" w:grammar="clean"/>
  <w:defaultTabStop w:val="708"/>
  <w:autoHyphenation/>
  <w:characterSpacingControl w:val="doNotCompress"/>
  <w:compat/>
  <w:rsids>
    <w:rsidRoot w:val="004F08FC"/>
    <w:rsid w:val="002774BF"/>
    <w:rsid w:val="002F3DF2"/>
    <w:rsid w:val="004A66DA"/>
    <w:rsid w:val="004C71E0"/>
    <w:rsid w:val="004F08FC"/>
    <w:rsid w:val="00531B4F"/>
    <w:rsid w:val="0057502B"/>
    <w:rsid w:val="00583C94"/>
    <w:rsid w:val="00592AA5"/>
    <w:rsid w:val="005A0BDA"/>
    <w:rsid w:val="005C35FB"/>
    <w:rsid w:val="006C5ECC"/>
    <w:rsid w:val="0070330E"/>
    <w:rsid w:val="0074772E"/>
    <w:rsid w:val="007F7C9E"/>
    <w:rsid w:val="0080230F"/>
    <w:rsid w:val="00842988"/>
    <w:rsid w:val="008E606E"/>
    <w:rsid w:val="00925731"/>
    <w:rsid w:val="009C10B6"/>
    <w:rsid w:val="009D0853"/>
    <w:rsid w:val="00A13301"/>
    <w:rsid w:val="00A96226"/>
    <w:rsid w:val="00C979D9"/>
    <w:rsid w:val="00CC596A"/>
    <w:rsid w:val="00D10548"/>
    <w:rsid w:val="00DE4D91"/>
    <w:rsid w:val="00DF53CD"/>
    <w:rsid w:val="00E02D1D"/>
    <w:rsid w:val="00E2402D"/>
    <w:rsid w:val="00E821C9"/>
    <w:rsid w:val="00E83F42"/>
    <w:rsid w:val="00EF3B26"/>
    <w:rsid w:val="00EF6F38"/>
    <w:rsid w:val="00FC59EB"/>
    <w:rsid w:val="00F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FC"/>
    <w:rPr>
      <w:rFonts w:ascii="Tahoma" w:hAnsi="Tahoma" w:cs="Tahoma"/>
      <w:sz w:val="16"/>
      <w:szCs w:val="16"/>
    </w:rPr>
  </w:style>
  <w:style w:type="character" w:styleId="a5">
    <w:name w:val="Hyperlink"/>
    <w:rsid w:val="004F08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A6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ggaek.edu.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Татьяна</cp:lastModifiedBy>
  <cp:revision>2</cp:revision>
  <cp:lastPrinted>2020-01-30T14:54:00Z</cp:lastPrinted>
  <dcterms:created xsi:type="dcterms:W3CDTF">2021-03-03T14:19:00Z</dcterms:created>
  <dcterms:modified xsi:type="dcterms:W3CDTF">2021-03-03T14:19:00Z</dcterms:modified>
</cp:coreProperties>
</file>