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E2B42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E33183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>
        <w:rPr>
          <w:sz w:val="28"/>
          <w:szCs w:val="28"/>
        </w:rPr>
        <w:t>март</w:t>
      </w:r>
      <w:r w:rsidRPr="00E33183">
        <w:rPr>
          <w:sz w:val="28"/>
          <w:szCs w:val="28"/>
        </w:rPr>
        <w:t xml:space="preserve">е 2021 года </w:t>
      </w:r>
    </w:p>
    <w:p w14:paraId="450E5639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Дата проведения 2</w:t>
      </w:r>
      <w:r>
        <w:rPr>
          <w:b w:val="0"/>
          <w:sz w:val="28"/>
          <w:szCs w:val="28"/>
        </w:rPr>
        <w:t>5</w:t>
      </w:r>
      <w:r w:rsidRPr="00E3318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E33183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1</w:t>
      </w:r>
    </w:p>
    <w:p w14:paraId="520E9AFA" w14:textId="77777777" w:rsidR="000C3F31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402">
        <w:rPr>
          <w:rFonts w:ascii="Times New Roman" w:hAnsi="Times New Roman" w:cs="Times New Roman"/>
          <w:sz w:val="28"/>
          <w:szCs w:val="28"/>
        </w:rPr>
        <w:t>Тема:</w:t>
      </w:r>
      <w:r w:rsidRPr="00E33183">
        <w:rPr>
          <w:sz w:val="28"/>
          <w:szCs w:val="28"/>
        </w:rPr>
        <w:t xml:space="preserve"> </w:t>
      </w:r>
      <w:r w:rsidRPr="006212EF">
        <w:rPr>
          <w:rFonts w:ascii="Times New Roman" w:hAnsi="Times New Roman" w:cs="Times New Roman"/>
          <w:b/>
          <w:sz w:val="28"/>
          <w:szCs w:val="28"/>
        </w:rPr>
        <w:t>«</w:t>
      </w:r>
      <w:r w:rsidRPr="00D6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 и Россия: история становления и развития Союзного государства» (ко Дню единения народов Беларуси и России)</w:t>
      </w:r>
    </w:p>
    <w:p w14:paraId="155C5399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502EA9">
        <w:rPr>
          <w:b w:val="0"/>
          <w:sz w:val="28"/>
          <w:szCs w:val="28"/>
        </w:rPr>
        <w:t>нальным институтом образования.</w:t>
      </w:r>
    </w:p>
    <w:p w14:paraId="11FFC1D8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502EA9">
        <w:rPr>
          <w:b w:val="0"/>
          <w:sz w:val="28"/>
          <w:szCs w:val="28"/>
        </w:rPr>
        <w:t xml:space="preserve"> для </w:t>
      </w:r>
      <w:r w:rsidR="00502EA9">
        <w:rPr>
          <w:b w:val="0"/>
          <w:sz w:val="28"/>
          <w:szCs w:val="28"/>
          <w:lang w:val="en-US"/>
        </w:rPr>
        <w:t>VIII</w:t>
      </w:r>
      <w:r w:rsidR="00502EA9">
        <w:rPr>
          <w:b w:val="0"/>
          <w:sz w:val="28"/>
          <w:szCs w:val="28"/>
        </w:rPr>
        <w:t>–</w:t>
      </w:r>
      <w:r w:rsidR="00502EA9">
        <w:rPr>
          <w:b w:val="0"/>
          <w:sz w:val="28"/>
          <w:szCs w:val="28"/>
          <w:lang w:val="en-US"/>
        </w:rPr>
        <w:t>XI</w:t>
      </w:r>
      <w:r w:rsidR="00502EA9">
        <w:rPr>
          <w:b w:val="0"/>
          <w:sz w:val="28"/>
          <w:szCs w:val="28"/>
        </w:rPr>
        <w:t xml:space="preserve"> классов</w:t>
      </w:r>
      <w:r w:rsidRPr="00E33183">
        <w:rPr>
          <w:b w:val="0"/>
          <w:sz w:val="28"/>
          <w:szCs w:val="28"/>
        </w:rPr>
        <w:t>: информационные материалы, презентации / ШАГ 2</w:t>
      </w:r>
      <w:r>
        <w:rPr>
          <w:b w:val="0"/>
          <w:sz w:val="28"/>
          <w:szCs w:val="28"/>
        </w:rPr>
        <w:t>5</w:t>
      </w:r>
      <w:r w:rsidRPr="00E331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E33183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E33183">
        <w:rPr>
          <w:b w:val="0"/>
          <w:sz w:val="28"/>
          <w:szCs w:val="28"/>
        </w:rPr>
        <w:t xml:space="preserve"> года.</w:t>
      </w:r>
    </w:p>
    <w:p w14:paraId="1BBC23DC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1BB85EBB" w14:textId="77777777" w:rsidR="000C3F31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Ведущий знакомит учащихся с сод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ержанием информационных блоков:</w:t>
      </w:r>
    </w:p>
    <w:p w14:paraId="0B16DB11" w14:textId="77777777" w:rsidR="00502EA9" w:rsidRDefault="00657CBA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502EA9" w:rsidRPr="004F7C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Единение народов Беларуси и России: события, факты»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06DED852" w14:textId="77777777" w:rsidR="00502EA9" w:rsidRDefault="00502EA9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</w:t>
      </w:r>
      <w:r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удущее Союз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государства</w:t>
      </w:r>
      <w:r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руках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молодежи и для молодежи»</w:t>
      </w:r>
      <w:r w:rsidR="0065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E1D7DA8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C6A74E4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14:paraId="5B132704" w14:textId="77777777" w:rsidR="004F7CAF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72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Блок</w:t>
      </w:r>
      <w:r w:rsidRPr="00BD7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F7CAF" w:rsidRPr="004F7C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«Единение народов Беларуси и России: события, факты»</w:t>
      </w:r>
    </w:p>
    <w:p w14:paraId="316DA08B" w14:textId="0B2DADFC" w:rsidR="00DB0853" w:rsidRPr="00496092" w:rsidRDefault="00295CA8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Президент Республики Беларусь </w:t>
      </w:r>
      <w:r w:rsidR="00657CBA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А.Г. </w:t>
      </w:r>
      <w:r w:rsidR="004D7C18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Лукашенко, выступая на Всебелорусском народном собрании</w:t>
      </w:r>
      <w:r w:rsidR="006C00D2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4D7C18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отметил</w:t>
      </w:r>
      <w:r w:rsidR="00546DC8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r w:rsidR="004D7C1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546DC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интеграции (напомню, за </w:t>
      </w:r>
      <w:r w:rsidR="006B3237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однозначно высказался белорусский народ) мы прошли много этапов</w:t>
      </w:r>
      <w:r w:rsidR="004D7C1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СНГ до Евразийского экономического союза. Но глубже всего мы продвинулись в формате Союзного государства. Сформировали равные условия для граждан обеих стран: свободное передвижение, отсутствие двойного налогообложения, интегрированное пенсионное обеспечение, образование, медицинское обслуживание. </w:t>
      </w:r>
      <w:r w:rsidR="00546DC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Есть успешные проекты в сферах промышленности, села, энергетики. 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Благодаря тесным экономическим связям наша небольшая страна стала для России, вдумайтесь, четвертым по величине внешнеторговым партнером. Белорусская продукция найдется во всех уголках Российской Федерации</w:t>
      </w:r>
      <w:r w:rsidR="00DB0853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624EF4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50BB95E3" w14:textId="53520F6C" w:rsidR="00624EF4" w:rsidRPr="00496092" w:rsidRDefault="00624EF4" w:rsidP="00624EF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А. Лукашенко подчеркнул, что Беларусь и Россия многого достигли: они координируют действия на международной арене, совместно укрепляют обороноспособность стран, взаимно дополняют друг друга в экономике. Создано общее гуманитарное, социальное, культурное и образовательное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lastRenderedPageBreak/>
        <w:t xml:space="preserve">пространство. Граждан двух стран не разделяют </w:t>
      </w:r>
      <w:r w:rsidR="006B3237"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ни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границы, </w:t>
      </w:r>
      <w:r w:rsidR="006B3237"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ни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визы, </w:t>
      </w:r>
      <w:r w:rsidR="006B3237"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ни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таможни.</w:t>
      </w:r>
    </w:p>
    <w:p w14:paraId="477208BF" w14:textId="5EDF7BEA" w:rsidR="00624EF4" w:rsidRPr="00496092" w:rsidRDefault="00624EF4" w:rsidP="00624EF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49609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«На нынешнем этапе приверженность объединительной идее имеет огромное значение. Главная задача </w:t>
      </w:r>
      <w:r w:rsidR="00546DC8" w:rsidRPr="0049609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–</w:t>
      </w:r>
      <w:r w:rsidRPr="0049609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обеспечить необходимые условия для дальнейшего повышения благосостояния наших граждан. Глубоко убежден, что мы сможем придать новую динамику реализации союзного договора, неуклонно следуя принципам равноправия и доверия», – добавил белорусский лидер.</w:t>
      </w:r>
    </w:p>
    <w:p w14:paraId="55B4BA7A" w14:textId="77777777" w:rsidR="005826A5" w:rsidRPr="00624EF4" w:rsidRDefault="007A67E1" w:rsidP="00624EF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hyperlink r:id="rId6" w:history="1">
        <w:r w:rsidR="00096092" w:rsidRPr="00624EF4">
          <w:rPr>
            <w:rStyle w:val="a3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https://president.gov.by/ru/events/shestoe-vsebelorusskoe-narodnoe-sobranie</w:t>
        </w:r>
      </w:hyperlink>
    </w:p>
    <w:p w14:paraId="5FACB557" w14:textId="77777777" w:rsidR="00624EF4" w:rsidRPr="00624EF4" w:rsidRDefault="007A67E1" w:rsidP="00624EF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hyperlink r:id="rId7" w:history="1">
        <w:r w:rsidR="00624EF4" w:rsidRPr="00624EF4">
          <w:rPr>
            <w:rStyle w:val="a3"/>
            <w:rFonts w:ascii="Times New Roman" w:eastAsia="Times New Roman" w:hAnsi="Times New Roman" w:cs="Times New Roman"/>
            <w:i/>
            <w:iCs/>
            <w:spacing w:val="3"/>
            <w:sz w:val="28"/>
            <w:szCs w:val="28"/>
            <w:lang w:eastAsia="ru-RU"/>
          </w:rPr>
          <w:t>https://sputnik.by/politics/20191208/1043429342/Dogovoru-o-sozdanii-Soyuznogo-gosudarstva-20-let-Lukashenko-pozdravil-Putina.html</w:t>
        </w:r>
      </w:hyperlink>
      <w:r w:rsidR="00624EF4" w:rsidRPr="00624E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14:paraId="1162CD30" w14:textId="77777777" w:rsidR="004164F4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16666F60" w14:textId="08FD17A3" w:rsidR="008E56DF" w:rsidRDefault="003E0AB3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можно услышать</w:t>
      </w:r>
      <w:r w:rsidR="006B323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4A6">
        <w:rPr>
          <w:rFonts w:ascii="Times New Roman" w:hAnsi="Times New Roman" w:cs="Times New Roman"/>
          <w:sz w:val="28"/>
          <w:szCs w:val="28"/>
        </w:rPr>
        <w:t>«</w:t>
      </w:r>
      <w:r w:rsidR="000B3EEE">
        <w:rPr>
          <w:rFonts w:ascii="Times New Roman" w:hAnsi="Times New Roman" w:cs="Times New Roman"/>
          <w:sz w:val="28"/>
          <w:szCs w:val="28"/>
        </w:rPr>
        <w:t>б</w:t>
      </w:r>
      <w:r w:rsidR="00C045CB" w:rsidRPr="00C045CB">
        <w:rPr>
          <w:rFonts w:ascii="Times New Roman" w:hAnsi="Times New Roman" w:cs="Times New Roman"/>
          <w:sz w:val="28"/>
          <w:szCs w:val="28"/>
        </w:rPr>
        <w:t>елорусско-российское братство прошло испытание временем</w:t>
      </w:r>
      <w:r w:rsidR="006754A6">
        <w:rPr>
          <w:rFonts w:ascii="Times New Roman" w:hAnsi="Times New Roman" w:cs="Times New Roman"/>
          <w:sz w:val="28"/>
          <w:szCs w:val="28"/>
        </w:rPr>
        <w:t>». Как вы это понимаете?</w:t>
      </w:r>
    </w:p>
    <w:p w14:paraId="72CB6D8B" w14:textId="3813CE0B" w:rsidR="008E56DF" w:rsidRPr="006B3237" w:rsidRDefault="008E56DF" w:rsidP="006B32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237">
        <w:rPr>
          <w:rFonts w:ascii="Times New Roman" w:hAnsi="Times New Roman" w:cs="Times New Roman"/>
          <w:sz w:val="28"/>
          <w:szCs w:val="28"/>
        </w:rPr>
        <w:t>Почему 2 апреля отмечают как День единения народов Беларуси и России?</w:t>
      </w:r>
    </w:p>
    <w:p w14:paraId="01366C21" w14:textId="1585DBF3" w:rsidR="008E56DF" w:rsidRPr="00903297" w:rsidRDefault="008E56DF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 взгляд, 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россиянам и белорусам удалось </w:t>
      </w:r>
      <w:r w:rsidR="006B3237"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продвинуться по пути интеграции 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постсоветского пространства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>? Аргументируйте свой ответ.</w:t>
      </w:r>
    </w:p>
    <w:p w14:paraId="1FDEE091" w14:textId="77777777" w:rsidR="00704EB4" w:rsidRPr="006B3237" w:rsidRDefault="00704EB4" w:rsidP="006B323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Союз Беларуси и России так важен для народов наших стран?</w:t>
      </w:r>
    </w:p>
    <w:p w14:paraId="4459E575" w14:textId="77777777" w:rsidR="00704EB4" w:rsidRPr="006B3237" w:rsidRDefault="00704EB4" w:rsidP="006B323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какие возможности для развития Беларуси и России представляет сотрудничество в формате Союзного государства? </w:t>
      </w:r>
    </w:p>
    <w:p w14:paraId="47C4831F" w14:textId="6DB429B0" w:rsidR="001E6B90" w:rsidRDefault="000C3F31" w:rsidP="00502EA9">
      <w:pPr>
        <w:pStyle w:val="c7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183">
        <w:rPr>
          <w:i/>
          <w:sz w:val="28"/>
          <w:szCs w:val="28"/>
        </w:rPr>
        <w:t>В фокусе обсуждения</w:t>
      </w:r>
      <w:r w:rsidRPr="006A35D2">
        <w:rPr>
          <w:i/>
          <w:sz w:val="28"/>
          <w:szCs w:val="28"/>
        </w:rPr>
        <w:t>:</w:t>
      </w:r>
      <w:r w:rsidRPr="006A35D2">
        <w:rPr>
          <w:sz w:val="28"/>
          <w:szCs w:val="28"/>
        </w:rPr>
        <w:t xml:space="preserve"> </w:t>
      </w:r>
      <w:r w:rsidR="00295CA8">
        <w:rPr>
          <w:sz w:val="28"/>
          <w:szCs w:val="28"/>
        </w:rPr>
        <w:t>Союзное государство,</w:t>
      </w:r>
      <w:r w:rsidR="00EC65DB">
        <w:rPr>
          <w:rFonts w:eastAsiaTheme="minorHAnsi"/>
          <w:sz w:val="28"/>
          <w:szCs w:val="28"/>
          <w:lang w:eastAsia="en-US"/>
        </w:rPr>
        <w:t xml:space="preserve"> исторические и культурные</w:t>
      </w:r>
      <w:r w:rsidR="00295CA8" w:rsidRPr="00295CA8">
        <w:rPr>
          <w:rFonts w:eastAsiaTheme="minorHAnsi"/>
          <w:sz w:val="28"/>
          <w:szCs w:val="28"/>
          <w:lang w:eastAsia="en-US"/>
        </w:rPr>
        <w:t xml:space="preserve"> </w:t>
      </w:r>
      <w:r w:rsidR="00EC65DB">
        <w:rPr>
          <w:rFonts w:eastAsiaTheme="minorHAnsi"/>
          <w:sz w:val="28"/>
          <w:szCs w:val="28"/>
          <w:lang w:eastAsia="en-US"/>
        </w:rPr>
        <w:t xml:space="preserve">связи </w:t>
      </w:r>
      <w:r w:rsidR="00295CA8" w:rsidRPr="00295CA8">
        <w:rPr>
          <w:rFonts w:eastAsiaTheme="minorHAnsi"/>
          <w:sz w:val="28"/>
          <w:szCs w:val="28"/>
          <w:lang w:eastAsia="en-US"/>
        </w:rPr>
        <w:t>России и Беларуси</w:t>
      </w:r>
      <w:r w:rsidR="00EC65DB">
        <w:rPr>
          <w:rFonts w:eastAsiaTheme="minorHAnsi"/>
          <w:sz w:val="28"/>
          <w:szCs w:val="28"/>
          <w:lang w:eastAsia="en-US"/>
        </w:rPr>
        <w:t xml:space="preserve">, </w:t>
      </w:r>
      <w:r w:rsidR="00D176C7" w:rsidRPr="00D176C7">
        <w:rPr>
          <w:rFonts w:eastAsiaTheme="minorHAnsi"/>
          <w:sz w:val="28"/>
          <w:szCs w:val="28"/>
          <w:lang w:eastAsia="en-US"/>
        </w:rPr>
        <w:t>мирно</w:t>
      </w:r>
      <w:r w:rsidR="00D176C7">
        <w:rPr>
          <w:rFonts w:eastAsiaTheme="minorHAnsi"/>
          <w:sz w:val="28"/>
          <w:szCs w:val="28"/>
          <w:lang w:eastAsia="en-US"/>
        </w:rPr>
        <w:t>е</w:t>
      </w:r>
      <w:r w:rsidR="00D176C7" w:rsidRPr="00D176C7">
        <w:rPr>
          <w:rFonts w:eastAsiaTheme="minorHAnsi"/>
          <w:sz w:val="28"/>
          <w:szCs w:val="28"/>
          <w:lang w:eastAsia="en-US"/>
        </w:rPr>
        <w:t xml:space="preserve"> и демократическо</w:t>
      </w:r>
      <w:r w:rsidR="00D176C7">
        <w:rPr>
          <w:rFonts w:eastAsiaTheme="minorHAnsi"/>
          <w:sz w:val="28"/>
          <w:szCs w:val="28"/>
          <w:lang w:eastAsia="en-US"/>
        </w:rPr>
        <w:t>е</w:t>
      </w:r>
      <w:r w:rsidR="00D176C7" w:rsidRPr="00D176C7">
        <w:rPr>
          <w:rFonts w:eastAsiaTheme="minorHAnsi"/>
          <w:sz w:val="28"/>
          <w:szCs w:val="28"/>
          <w:lang w:eastAsia="en-US"/>
        </w:rPr>
        <w:t xml:space="preserve"> развити</w:t>
      </w:r>
      <w:r w:rsidR="00D176C7">
        <w:rPr>
          <w:rFonts w:eastAsiaTheme="minorHAnsi"/>
          <w:sz w:val="28"/>
          <w:szCs w:val="28"/>
          <w:lang w:eastAsia="en-US"/>
        </w:rPr>
        <w:t>е</w:t>
      </w:r>
      <w:r w:rsidR="00657CBA">
        <w:rPr>
          <w:rFonts w:eastAsiaTheme="minorHAnsi"/>
          <w:sz w:val="28"/>
          <w:szCs w:val="28"/>
          <w:lang w:eastAsia="en-US"/>
        </w:rPr>
        <w:t>,</w:t>
      </w:r>
      <w:r w:rsidR="00D176C7" w:rsidRPr="00D176C7">
        <w:rPr>
          <w:rFonts w:eastAsiaTheme="minorHAnsi"/>
          <w:sz w:val="28"/>
          <w:szCs w:val="28"/>
          <w:lang w:eastAsia="en-US"/>
        </w:rPr>
        <w:t xml:space="preserve"> </w:t>
      </w:r>
      <w:r w:rsidR="00EC65DB">
        <w:rPr>
          <w:rFonts w:eastAsiaTheme="minorHAnsi"/>
          <w:sz w:val="28"/>
          <w:szCs w:val="28"/>
          <w:lang w:eastAsia="en-US"/>
        </w:rPr>
        <w:t>уважение традиций народов,</w:t>
      </w:r>
      <w:r w:rsidR="00295CA8">
        <w:rPr>
          <w:rFonts w:eastAsiaTheme="minorHAnsi"/>
          <w:sz w:val="28"/>
          <w:szCs w:val="28"/>
          <w:lang w:eastAsia="en-US"/>
        </w:rPr>
        <w:t xml:space="preserve"> </w:t>
      </w:r>
      <w:r w:rsidR="004A1EFE">
        <w:rPr>
          <w:rFonts w:eastAsiaTheme="minorHAnsi"/>
          <w:sz w:val="28"/>
          <w:szCs w:val="28"/>
          <w:lang w:eastAsia="en-US"/>
        </w:rPr>
        <w:t xml:space="preserve">сотрудничество, сотворчество, взаимоуважение, </w:t>
      </w:r>
      <w:r w:rsidR="009C0DF8" w:rsidRPr="001E6B90">
        <w:rPr>
          <w:rFonts w:eastAsiaTheme="minorHAnsi"/>
          <w:sz w:val="28"/>
          <w:szCs w:val="28"/>
          <w:lang w:eastAsia="en-US"/>
        </w:rPr>
        <w:t>обеспеч</w:t>
      </w:r>
      <w:r w:rsidR="009C0DF8">
        <w:rPr>
          <w:rFonts w:eastAsiaTheme="minorHAnsi"/>
          <w:sz w:val="28"/>
          <w:szCs w:val="28"/>
          <w:lang w:eastAsia="en-US"/>
        </w:rPr>
        <w:t>ение</w:t>
      </w:r>
      <w:r w:rsidR="009C0DF8" w:rsidRPr="001E6B90">
        <w:rPr>
          <w:rFonts w:eastAsiaTheme="minorHAnsi"/>
          <w:sz w:val="28"/>
          <w:szCs w:val="28"/>
          <w:lang w:eastAsia="en-US"/>
        </w:rPr>
        <w:t xml:space="preserve"> устойчиво</w:t>
      </w:r>
      <w:r w:rsidR="009C0DF8">
        <w:rPr>
          <w:rFonts w:eastAsiaTheme="minorHAnsi"/>
          <w:sz w:val="28"/>
          <w:szCs w:val="28"/>
          <w:lang w:eastAsia="en-US"/>
        </w:rPr>
        <w:t>го</w:t>
      </w:r>
      <w:r w:rsidR="009C0DF8" w:rsidRPr="001E6B90">
        <w:rPr>
          <w:rFonts w:eastAsiaTheme="minorHAnsi"/>
          <w:sz w:val="28"/>
          <w:szCs w:val="28"/>
          <w:lang w:eastAsia="en-US"/>
        </w:rPr>
        <w:t xml:space="preserve"> социально-экономическо</w:t>
      </w:r>
      <w:r w:rsidR="009C0DF8">
        <w:rPr>
          <w:rFonts w:eastAsiaTheme="minorHAnsi"/>
          <w:sz w:val="28"/>
          <w:szCs w:val="28"/>
          <w:lang w:eastAsia="en-US"/>
        </w:rPr>
        <w:t>го</w:t>
      </w:r>
      <w:r w:rsidR="009C0DF8" w:rsidRPr="001E6B90">
        <w:rPr>
          <w:rFonts w:eastAsiaTheme="minorHAnsi"/>
          <w:sz w:val="28"/>
          <w:szCs w:val="28"/>
          <w:lang w:eastAsia="en-US"/>
        </w:rPr>
        <w:t xml:space="preserve"> развити</w:t>
      </w:r>
      <w:r w:rsidR="009C0DF8">
        <w:rPr>
          <w:rFonts w:eastAsiaTheme="minorHAnsi"/>
          <w:sz w:val="28"/>
          <w:szCs w:val="28"/>
          <w:lang w:eastAsia="en-US"/>
        </w:rPr>
        <w:t xml:space="preserve">я, </w:t>
      </w:r>
      <w:r w:rsidR="001E6B90" w:rsidRPr="001E6B90">
        <w:rPr>
          <w:rFonts w:eastAsiaTheme="minorHAnsi"/>
          <w:sz w:val="28"/>
          <w:szCs w:val="28"/>
          <w:lang w:eastAsia="en-US"/>
        </w:rPr>
        <w:t>повы</w:t>
      </w:r>
      <w:r w:rsidR="001E6B90">
        <w:rPr>
          <w:rFonts w:eastAsiaTheme="minorHAnsi"/>
          <w:sz w:val="28"/>
          <w:szCs w:val="28"/>
          <w:lang w:eastAsia="en-US"/>
        </w:rPr>
        <w:t>шение</w:t>
      </w:r>
      <w:r w:rsidR="001E6B90" w:rsidRPr="001E6B90">
        <w:rPr>
          <w:rFonts w:eastAsiaTheme="minorHAnsi"/>
          <w:sz w:val="28"/>
          <w:szCs w:val="28"/>
          <w:lang w:eastAsia="en-US"/>
        </w:rPr>
        <w:t xml:space="preserve"> уровн</w:t>
      </w:r>
      <w:r w:rsidR="001E6B90">
        <w:rPr>
          <w:rFonts w:eastAsiaTheme="minorHAnsi"/>
          <w:sz w:val="28"/>
          <w:szCs w:val="28"/>
          <w:lang w:eastAsia="en-US"/>
        </w:rPr>
        <w:t>я</w:t>
      </w:r>
      <w:r w:rsidR="00657CBA">
        <w:rPr>
          <w:rFonts w:eastAsiaTheme="minorHAnsi"/>
          <w:sz w:val="28"/>
          <w:szCs w:val="28"/>
          <w:lang w:eastAsia="en-US"/>
        </w:rPr>
        <w:t xml:space="preserve"> жизни</w:t>
      </w:r>
      <w:r w:rsidR="001E6B90" w:rsidRPr="001E6B90">
        <w:rPr>
          <w:rFonts w:eastAsiaTheme="minorHAnsi"/>
          <w:sz w:val="28"/>
          <w:szCs w:val="28"/>
          <w:lang w:eastAsia="en-US"/>
        </w:rPr>
        <w:t>, укреп</w:t>
      </w:r>
      <w:r w:rsidR="001E6B90">
        <w:rPr>
          <w:rFonts w:eastAsiaTheme="minorHAnsi"/>
          <w:sz w:val="28"/>
          <w:szCs w:val="28"/>
          <w:lang w:eastAsia="en-US"/>
        </w:rPr>
        <w:t>ление</w:t>
      </w:r>
      <w:r w:rsidR="001E6B90" w:rsidRPr="001E6B90">
        <w:rPr>
          <w:rFonts w:eastAsiaTheme="minorHAnsi"/>
          <w:sz w:val="28"/>
          <w:szCs w:val="28"/>
          <w:lang w:eastAsia="en-US"/>
        </w:rPr>
        <w:t xml:space="preserve"> отношени</w:t>
      </w:r>
      <w:r w:rsidR="00657CBA">
        <w:rPr>
          <w:rFonts w:eastAsiaTheme="minorHAnsi"/>
          <w:sz w:val="28"/>
          <w:szCs w:val="28"/>
          <w:lang w:eastAsia="en-US"/>
        </w:rPr>
        <w:t>й,</w:t>
      </w:r>
      <w:r w:rsidR="001E6B90" w:rsidRPr="001E6B90">
        <w:rPr>
          <w:rFonts w:eastAsiaTheme="minorHAnsi"/>
          <w:sz w:val="28"/>
          <w:szCs w:val="28"/>
          <w:lang w:eastAsia="en-US"/>
        </w:rPr>
        <w:t xml:space="preserve"> братств</w:t>
      </w:r>
      <w:r w:rsidR="00657CBA">
        <w:rPr>
          <w:rFonts w:eastAsiaTheme="minorHAnsi"/>
          <w:sz w:val="28"/>
          <w:szCs w:val="28"/>
          <w:lang w:eastAsia="en-US"/>
        </w:rPr>
        <w:t>о</w:t>
      </w:r>
      <w:r w:rsidR="001E6B90" w:rsidRPr="001E6B90">
        <w:rPr>
          <w:rFonts w:eastAsiaTheme="minorHAnsi"/>
          <w:sz w:val="28"/>
          <w:szCs w:val="28"/>
          <w:lang w:eastAsia="en-US"/>
        </w:rPr>
        <w:t>, дружб</w:t>
      </w:r>
      <w:r w:rsidR="00657CBA">
        <w:rPr>
          <w:rFonts w:eastAsiaTheme="minorHAnsi"/>
          <w:sz w:val="28"/>
          <w:szCs w:val="28"/>
          <w:lang w:eastAsia="en-US"/>
        </w:rPr>
        <w:t>а, сотрудничество.</w:t>
      </w:r>
    </w:p>
    <w:p w14:paraId="58E714AD" w14:textId="77777777" w:rsidR="00B841AB" w:rsidRDefault="004164F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923D6"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удущее Союз</w:t>
      </w:r>
      <w:r w:rsid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государства</w:t>
      </w:r>
      <w:r w:rsidR="001923D6"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руках </w:t>
      </w:r>
      <w:r w:rsidR="00634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="00BA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лодежи</w:t>
      </w:r>
      <w:r w:rsidR="00B75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для молодежи»</w:t>
      </w:r>
    </w:p>
    <w:p w14:paraId="7B1F79C0" w14:textId="39232061" w:rsidR="008F53DB" w:rsidRPr="00663852" w:rsidRDefault="008F53DB" w:rsidP="008F53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Президент Беларуси, председатель Высшего государственного совета Союзного государства Александр Лукашенко в поздравлении Президента России Владимира Путина с 20-летием подписания Договора о создании 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Союзного государства отметил: </w:t>
      </w: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«Этот документ вывел белорусско-российские отношения, основанные на вековой дружбе, родстве исторических судеб и общности жизненных интересов наших народов, на уровень подлинного союзничества и стратегического партнерства». </w:t>
      </w:r>
    </w:p>
    <w:p w14:paraId="018EC632" w14:textId="77777777" w:rsidR="008F53DB" w:rsidRPr="00663852" w:rsidRDefault="008F53DB" w:rsidP="008F53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А.Г. </w:t>
      </w: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Лукашенко подчеркнул, что Беларусь и Россия многого достигли: они координируют действия на международной арене, </w:t>
      </w: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lastRenderedPageBreak/>
        <w:t>совместно укрепляют обороноспособность, взаимно дополняют друг друга в экономике. Создано общее гуманитарное, социальное, культурное и образовательное пространство. Граждан двух стран не разделяют границы, визы, таможни.</w:t>
      </w:r>
    </w:p>
    <w:p w14:paraId="4670F682" w14:textId="7EE71DE1" w:rsidR="004A264B" w:rsidRDefault="00110768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</w:pPr>
      <w:r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Молодежь Беларуси и России играет особую роль в процессе интеграции наших стран</w:t>
      </w:r>
      <w:r w:rsidR="008F53D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Молодые люди</w:t>
      </w:r>
      <w:r w:rsidR="004A264B" w:rsidRPr="008F53DB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в полной мере проявля</w:t>
      </w:r>
      <w:r w:rsidR="008F53DB" w:rsidRPr="008F53DB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ют</w:t>
      </w:r>
      <w:r w:rsidR="004A264B" w:rsidRPr="008F53DB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готовность стать проводником идей союзной интеграции, принять эстафету у старшего поколения. </w:t>
      </w:r>
      <w:r w:rsidR="008F53D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З</w:t>
      </w:r>
      <w:r w:rsidR="004A264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 xml:space="preserve">а прошедшее десятилетие </w:t>
      </w:r>
      <w:r w:rsidR="00624EF4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реализовано немало совместных культурных, просветительских и исследовательских проектов, налажено активное сотрудничество между молодежными общественными объединениями Беларуси и России</w:t>
      </w:r>
      <w:r w:rsidR="004A264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,</w:t>
      </w:r>
      <w:r w:rsidR="00624EF4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 xml:space="preserve"> а также заложены основы формирования общего культурного и образовательного пространства двух стран, предоставления белорусам и россиянам равных условий и возможностей для обучения в вузах.</w:t>
      </w:r>
    </w:p>
    <w:p w14:paraId="0A382255" w14:textId="77777777" w:rsidR="008F53DB" w:rsidRPr="008F53DB" w:rsidRDefault="007A67E1" w:rsidP="008F53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val="be-BY" w:eastAsia="ru-RU"/>
        </w:rPr>
      </w:pPr>
      <w:hyperlink r:id="rId8" w:history="1"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https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://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sputnik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.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by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/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politics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/20191208/1043429342/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Dogovoru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o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sozdanii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Soyuznogo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gosudarstva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-20-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let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Lukashenko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pozdravil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Putina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.</w:t>
        </w:r>
        <w:proofErr w:type="spellStart"/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html</w:t>
        </w:r>
        <w:proofErr w:type="spellEnd"/>
      </w:hyperlink>
      <w:r w:rsidR="008F53DB" w:rsidRPr="008F53DB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be-BY" w:eastAsia="ru-RU"/>
        </w:rPr>
        <w:t xml:space="preserve"> </w:t>
      </w:r>
    </w:p>
    <w:p w14:paraId="00A745C2" w14:textId="77777777" w:rsidR="00BD19D0" w:rsidRPr="00BD19D0" w:rsidRDefault="007A67E1" w:rsidP="00624EF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hyperlink r:id="rId9" w:history="1"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://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www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.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belta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.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by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society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view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karpenko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molodezh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belarusi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rossii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igraet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osobuju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rol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v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protsesse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integratsii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nashih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stran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-419981-2020/</w:t>
        </w:r>
      </w:hyperlink>
      <w:r w:rsidR="00BD19D0" w:rsidRPr="00BD19D0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</w:p>
    <w:p w14:paraId="2C2BCD10" w14:textId="77777777" w:rsidR="000B3EEE" w:rsidRDefault="000B3EEE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обсуждения:</w:t>
      </w:r>
    </w:p>
    <w:p w14:paraId="2766B163" w14:textId="77777777" w:rsidR="00F725A6" w:rsidRPr="009D04F2" w:rsidRDefault="009D04F2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шаги</w:t>
      </w:r>
      <w:r w:rsidR="00F725A6" w:rsidRPr="009D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предпринимает Союзное государство к созданию условий для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инициативы </w:t>
      </w:r>
      <w:r w:rsidR="00F725A6" w:rsidRPr="009D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молодежи?</w:t>
      </w:r>
    </w:p>
    <w:p w14:paraId="29AFE863" w14:textId="03A1353B" w:rsidR="004164F4" w:rsidRPr="003725BA" w:rsidRDefault="00575C38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Согласны ли вы с тем, что </w:t>
      </w:r>
      <w:r w:rsidR="004164F4" w:rsidRPr="00F4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молодежная политика Союзного государства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развиваться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историческ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ой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духовн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ой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общност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и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3A491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народов</w:t>
      </w:r>
      <w:r w:rsidR="00546DC8" w:rsidRPr="00546DC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546DC8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двух</w:t>
      </w:r>
      <w:r w:rsidR="00546DC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стран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Аргументируйте свой ответ.</w:t>
      </w:r>
    </w:p>
    <w:p w14:paraId="5C72EFBF" w14:textId="32773C78" w:rsidR="004164F4" w:rsidRDefault="004164F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кто-то из вас </w:t>
      </w:r>
      <w:r w:rsidRPr="0090329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 участие в о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проектах Союзного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 w:rsidR="00546DC8" w:rsidRPr="00F4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Союзного государства</w:t>
      </w:r>
      <w:r w:rsidR="005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 и литературе 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и Беларусь: историческая и духовная общность», к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научно-технического творчества учащихся «Таланты XXI</w:t>
      </w:r>
      <w:r w:rsidR="0054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 учащихся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юных экологов Беларуси и России «Экология без границ</w:t>
      </w:r>
      <w:r w:rsidR="00546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оделитесь впечатлениями.</w:t>
      </w:r>
    </w:p>
    <w:p w14:paraId="40646969" w14:textId="77777777" w:rsidR="00D141AD" w:rsidRPr="00DA368B" w:rsidRDefault="004164F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Молодежная палата </w:t>
      </w:r>
      <w:r w:rsidR="00DA368B" w:rsidRPr="00DA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Парламентском собрании Беларуси и России </w:t>
      </w:r>
      <w:r w:rsidRPr="00DA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запустила международный проект «Цифровая звезда». </w:t>
      </w:r>
      <w:r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об этом проекте? </w:t>
      </w:r>
      <w:r w:rsidR="00064AAD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принимаете </w:t>
      </w:r>
      <w:r w:rsidR="00B939A5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64AAD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проекте</w:t>
      </w:r>
      <w:r w:rsidR="00C07B0F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AAD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своей работе. </w:t>
      </w:r>
    </w:p>
    <w:p w14:paraId="672CBC68" w14:textId="7F09541B" w:rsidR="00DA368B" w:rsidRDefault="00DA368B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Республики Беларусь </w:t>
      </w:r>
      <w:r w:rsidR="00624EF4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 w:rsidR="0062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учреждениями образования России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образовательные,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Есть ли </w:t>
      </w:r>
      <w:r w:rsidR="00D3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вашей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сотрудничества со школами Российской Федерации? </w:t>
      </w:r>
      <w:r w:rsidRPr="00064AA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Если да, то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об этом сотрудничестве.</w:t>
      </w:r>
    </w:p>
    <w:p w14:paraId="3A44C4C3" w14:textId="77777777" w:rsidR="004164F4" w:rsidRPr="003C6371" w:rsidRDefault="004164F4" w:rsidP="00502EA9">
      <w:pPr>
        <w:pStyle w:val="c7"/>
        <w:shd w:val="clear" w:color="auto" w:fill="FFFFFF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E33183">
        <w:rPr>
          <w:i/>
          <w:sz w:val="28"/>
          <w:szCs w:val="28"/>
        </w:rPr>
        <w:lastRenderedPageBreak/>
        <w:t>В фокусе обсуждения</w:t>
      </w:r>
      <w:r w:rsidRPr="006A35D2">
        <w:rPr>
          <w:i/>
          <w:sz w:val="28"/>
          <w:szCs w:val="28"/>
        </w:rPr>
        <w:t>:</w:t>
      </w:r>
      <w:r w:rsidRPr="006A35D2">
        <w:rPr>
          <w:sz w:val="28"/>
          <w:szCs w:val="28"/>
        </w:rPr>
        <w:t xml:space="preserve"> </w:t>
      </w:r>
      <w:r w:rsidR="00C433EF">
        <w:rPr>
          <w:bCs/>
          <w:sz w:val="28"/>
          <w:szCs w:val="28"/>
        </w:rPr>
        <w:t>молодежная политика,</w:t>
      </w:r>
      <w:r w:rsidR="00C433EF" w:rsidRPr="003C6371">
        <w:rPr>
          <w:sz w:val="28"/>
          <w:szCs w:val="28"/>
        </w:rPr>
        <w:t xml:space="preserve"> </w:t>
      </w:r>
      <w:r w:rsidRPr="003C6371">
        <w:rPr>
          <w:sz w:val="28"/>
          <w:szCs w:val="28"/>
        </w:rPr>
        <w:t xml:space="preserve">молодежные программы Союзного </w:t>
      </w:r>
      <w:r w:rsidR="00B841AB" w:rsidRPr="003C6371">
        <w:rPr>
          <w:sz w:val="28"/>
          <w:szCs w:val="28"/>
        </w:rPr>
        <w:t xml:space="preserve">государства, </w:t>
      </w:r>
      <w:r w:rsidR="00D141AD">
        <w:rPr>
          <w:bCs/>
          <w:sz w:val="28"/>
          <w:szCs w:val="28"/>
        </w:rPr>
        <w:t>со</w:t>
      </w:r>
      <w:r w:rsidR="00C433EF">
        <w:rPr>
          <w:bCs/>
          <w:sz w:val="28"/>
          <w:szCs w:val="28"/>
        </w:rPr>
        <w:t>друж</w:t>
      </w:r>
      <w:r w:rsidR="00D141AD">
        <w:rPr>
          <w:bCs/>
          <w:sz w:val="28"/>
          <w:szCs w:val="28"/>
        </w:rPr>
        <w:t>ество,</w:t>
      </w:r>
      <w:r w:rsidR="00C433EF">
        <w:rPr>
          <w:bCs/>
          <w:sz w:val="28"/>
          <w:szCs w:val="28"/>
        </w:rPr>
        <w:t xml:space="preserve"> сотрудничество, молодежные инициатив</w:t>
      </w:r>
      <w:r w:rsidR="00DA368B">
        <w:rPr>
          <w:bCs/>
          <w:sz w:val="28"/>
          <w:szCs w:val="28"/>
        </w:rPr>
        <w:t>ы, творческий потенциал молодежи,</w:t>
      </w:r>
      <w:r w:rsidR="00D141AD">
        <w:rPr>
          <w:bCs/>
          <w:sz w:val="28"/>
          <w:szCs w:val="28"/>
        </w:rPr>
        <w:t xml:space="preserve"> </w:t>
      </w:r>
      <w:r w:rsidR="00DA368B" w:rsidRPr="00DA368B">
        <w:rPr>
          <w:bCs/>
          <w:sz w:val="28"/>
          <w:szCs w:val="28"/>
        </w:rPr>
        <w:t>достижения культур братских народов</w:t>
      </w:r>
      <w:r w:rsidR="00DA368B">
        <w:rPr>
          <w:bCs/>
          <w:sz w:val="28"/>
          <w:szCs w:val="28"/>
        </w:rPr>
        <w:t>,</w:t>
      </w:r>
      <w:r w:rsidR="00DA368B" w:rsidRPr="00DA368B">
        <w:rPr>
          <w:bCs/>
          <w:sz w:val="28"/>
          <w:szCs w:val="28"/>
        </w:rPr>
        <w:t xml:space="preserve"> сохранение общего духовного богатства</w:t>
      </w:r>
      <w:r w:rsidR="00DA368B">
        <w:rPr>
          <w:bCs/>
          <w:sz w:val="28"/>
          <w:szCs w:val="28"/>
        </w:rPr>
        <w:t xml:space="preserve">, </w:t>
      </w:r>
      <w:r w:rsidR="000203BB" w:rsidRPr="000203BB">
        <w:rPr>
          <w:bCs/>
          <w:sz w:val="28"/>
          <w:szCs w:val="28"/>
        </w:rPr>
        <w:t>укрепление дружеских связей</w:t>
      </w:r>
      <w:r w:rsidR="000203BB">
        <w:rPr>
          <w:bCs/>
          <w:sz w:val="28"/>
          <w:szCs w:val="28"/>
        </w:rPr>
        <w:t xml:space="preserve">, </w:t>
      </w:r>
      <w:r w:rsidR="000203BB" w:rsidRPr="000203BB">
        <w:rPr>
          <w:bCs/>
          <w:sz w:val="28"/>
          <w:szCs w:val="28"/>
        </w:rPr>
        <w:t>патриотическое воспитание</w:t>
      </w:r>
      <w:r w:rsidR="00D60304">
        <w:rPr>
          <w:bCs/>
          <w:sz w:val="28"/>
          <w:szCs w:val="28"/>
        </w:rPr>
        <w:t xml:space="preserve">, </w:t>
      </w:r>
      <w:r w:rsidR="00D60304" w:rsidRPr="00D60304">
        <w:rPr>
          <w:bCs/>
          <w:sz w:val="28"/>
          <w:szCs w:val="28"/>
        </w:rPr>
        <w:t>молодежно</w:t>
      </w:r>
      <w:r w:rsidR="00AE012B">
        <w:rPr>
          <w:bCs/>
          <w:sz w:val="28"/>
          <w:szCs w:val="28"/>
        </w:rPr>
        <w:t>е</w:t>
      </w:r>
      <w:r w:rsidR="00D60304" w:rsidRPr="00D60304">
        <w:rPr>
          <w:bCs/>
          <w:sz w:val="28"/>
          <w:szCs w:val="28"/>
        </w:rPr>
        <w:t xml:space="preserve"> движени</w:t>
      </w:r>
      <w:r w:rsidR="00AE012B">
        <w:rPr>
          <w:bCs/>
          <w:sz w:val="28"/>
          <w:szCs w:val="28"/>
        </w:rPr>
        <w:t>е</w:t>
      </w:r>
      <w:r w:rsidR="00D60304" w:rsidRPr="00D60304">
        <w:rPr>
          <w:bCs/>
          <w:sz w:val="28"/>
          <w:szCs w:val="28"/>
        </w:rPr>
        <w:t xml:space="preserve"> Союзного государства</w:t>
      </w:r>
      <w:r w:rsidR="00AE012B">
        <w:rPr>
          <w:bCs/>
          <w:sz w:val="28"/>
          <w:szCs w:val="28"/>
        </w:rPr>
        <w:t xml:space="preserve">, </w:t>
      </w:r>
      <w:r w:rsidR="00D60304" w:rsidRPr="00D60304">
        <w:rPr>
          <w:bCs/>
          <w:sz w:val="28"/>
          <w:szCs w:val="28"/>
        </w:rPr>
        <w:t>межрегиональное молодежное сотрудничество</w:t>
      </w:r>
      <w:r w:rsidR="00AE012B">
        <w:rPr>
          <w:bCs/>
          <w:sz w:val="28"/>
          <w:szCs w:val="28"/>
        </w:rPr>
        <w:t>.</w:t>
      </w:r>
    </w:p>
    <w:p w14:paraId="7B3D44A7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E33183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E33183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="00581860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E33183">
        <w:rPr>
          <w:rFonts w:ascii="Times New Roman" w:hAnsi="Times New Roman" w:cs="Times New Roman"/>
          <w:sz w:val="28"/>
          <w:szCs w:val="28"/>
        </w:rPr>
        <w:t xml:space="preserve">подводит итоги. </w:t>
      </w:r>
    </w:p>
    <w:p w14:paraId="787FB65F" w14:textId="44779F2F" w:rsidR="009D04F2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sym w:font="Symbol" w:char="F02D"/>
      </w:r>
      <w:r w:rsidR="00D35CB0">
        <w:rPr>
          <w:rFonts w:ascii="Times New Roman" w:hAnsi="Times New Roman" w:cs="Times New Roman"/>
          <w:sz w:val="28"/>
          <w:szCs w:val="28"/>
        </w:rPr>
        <w:t> </w:t>
      </w:r>
      <w:r w:rsidRPr="00E33183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14:paraId="664BA35B" w14:textId="79C7F468" w:rsidR="00FB3797" w:rsidRDefault="00FB3797" w:rsidP="00FB379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5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каких совместных белорусско-российских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спортивных,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молодёжных 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 хотели бы поучаствовать?</w:t>
      </w:r>
    </w:p>
    <w:p w14:paraId="2954D651" w14:textId="64D56AA2" w:rsidR="00FB3797" w:rsidRDefault="00FB3797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5C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Готовы ли вы выступить с инициативой в области </w:t>
      </w:r>
      <w:r w:rsidRPr="00FB3797">
        <w:rPr>
          <w:rFonts w:ascii="Times New Roman" w:hAnsi="Times New Roman" w:cs="Times New Roman"/>
          <w:sz w:val="28"/>
          <w:szCs w:val="28"/>
        </w:rPr>
        <w:t>сотрудничества вашей школы со школами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? Если готовы, то в каком направлении вы предпочли бы вести сотрудничество?</w:t>
      </w:r>
    </w:p>
    <w:p w14:paraId="56845684" w14:textId="2066CB6D" w:rsidR="008837BB" w:rsidRPr="000A5F49" w:rsidRDefault="003A726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история народов Беларуси и России продолжается</w:t>
      </w:r>
      <w:r w:rsidR="007E45FF"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Pr="00771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строим е</w:t>
      </w:r>
      <w:r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диное Союзное государство. </w:t>
      </w:r>
    </w:p>
    <w:p w14:paraId="2DF7F779" w14:textId="60091A3B" w:rsidR="000E77DD" w:rsidRDefault="005826A5" w:rsidP="00502EA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76D3E">
        <w:rPr>
          <w:sz w:val="28"/>
          <w:szCs w:val="28"/>
        </w:rPr>
        <w:t xml:space="preserve">Чем больше молодые люди двух государств будут </w:t>
      </w:r>
      <w:r w:rsidR="00624EF4">
        <w:rPr>
          <w:sz w:val="28"/>
          <w:szCs w:val="28"/>
        </w:rPr>
        <w:t xml:space="preserve">взаимодействовать, </w:t>
      </w:r>
      <w:r w:rsidRPr="00276D3E">
        <w:rPr>
          <w:sz w:val="28"/>
          <w:szCs w:val="28"/>
        </w:rPr>
        <w:t xml:space="preserve">работать в неформальной обстановке, участвовать в интересных и познавательных мероприятиях, посвященных союзным отношениям, тем </w:t>
      </w:r>
      <w:r w:rsidR="0096353B" w:rsidRPr="00276D3E">
        <w:rPr>
          <w:sz w:val="28"/>
          <w:szCs w:val="28"/>
        </w:rPr>
        <w:t xml:space="preserve">теснее и продуктивнее будут их отношения, расширятся возможности делового, творческого сотрудничества. </w:t>
      </w:r>
      <w:r w:rsidRPr="00276D3E">
        <w:rPr>
          <w:sz w:val="28"/>
          <w:szCs w:val="28"/>
        </w:rPr>
        <w:t>А это фундамент интеграции.</w:t>
      </w:r>
      <w:r w:rsidR="00F7059E" w:rsidRPr="00276D3E">
        <w:rPr>
          <w:sz w:val="28"/>
          <w:szCs w:val="28"/>
        </w:rPr>
        <w:t xml:space="preserve"> </w:t>
      </w:r>
    </w:p>
    <w:p w14:paraId="1CDD978E" w14:textId="59F98432" w:rsidR="00C72A2C" w:rsidRPr="000E33F1" w:rsidRDefault="00C72A2C" w:rsidP="00502EA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276D3E">
        <w:rPr>
          <w:sz w:val="28"/>
          <w:szCs w:val="28"/>
        </w:rPr>
        <w:t xml:space="preserve">В песне </w:t>
      </w:r>
      <w:r w:rsidR="005C4102" w:rsidRPr="00276D3E">
        <w:rPr>
          <w:iCs/>
          <w:color w:val="000000"/>
          <w:spacing w:val="3"/>
          <w:sz w:val="28"/>
          <w:szCs w:val="28"/>
        </w:rPr>
        <w:t>«Две сестры»</w:t>
      </w:r>
      <w:r w:rsidR="005C4102">
        <w:rPr>
          <w:iCs/>
          <w:color w:val="000000"/>
          <w:spacing w:val="3"/>
          <w:sz w:val="28"/>
          <w:szCs w:val="28"/>
        </w:rPr>
        <w:t xml:space="preserve"> (музыка </w:t>
      </w:r>
      <w:r w:rsidRPr="00276D3E">
        <w:rPr>
          <w:iCs/>
          <w:color w:val="000000"/>
          <w:spacing w:val="3"/>
          <w:sz w:val="28"/>
          <w:szCs w:val="28"/>
        </w:rPr>
        <w:t>Кима Брейтбурга</w:t>
      </w:r>
      <w:r w:rsidR="005C4102">
        <w:rPr>
          <w:iCs/>
          <w:color w:val="000000"/>
          <w:spacing w:val="3"/>
          <w:sz w:val="28"/>
          <w:szCs w:val="28"/>
        </w:rPr>
        <w:t>, слова Элеоноры Мельник)</w:t>
      </w:r>
      <w:r w:rsidRPr="00276D3E">
        <w:rPr>
          <w:iCs/>
          <w:color w:val="000000"/>
          <w:spacing w:val="3"/>
          <w:sz w:val="28"/>
          <w:szCs w:val="28"/>
        </w:rPr>
        <w:t>, исполненной на Славянском базаре в Витебске</w:t>
      </w:r>
      <w:r w:rsidRPr="00276D3E">
        <w:rPr>
          <w:color w:val="000000"/>
          <w:spacing w:val="3"/>
          <w:sz w:val="28"/>
          <w:szCs w:val="28"/>
        </w:rPr>
        <w:t xml:space="preserve"> </w:t>
      </w:r>
      <w:r w:rsidRPr="000E33F1">
        <w:rPr>
          <w:color w:val="000000"/>
          <w:spacing w:val="3"/>
          <w:sz w:val="28"/>
          <w:szCs w:val="28"/>
        </w:rPr>
        <w:t xml:space="preserve">представителями Беларуси и России Русланом </w:t>
      </w:r>
      <w:proofErr w:type="spellStart"/>
      <w:r w:rsidRPr="000E33F1">
        <w:rPr>
          <w:color w:val="000000"/>
          <w:spacing w:val="3"/>
          <w:sz w:val="28"/>
          <w:szCs w:val="28"/>
        </w:rPr>
        <w:t>Алехно</w:t>
      </w:r>
      <w:proofErr w:type="spellEnd"/>
      <w:r w:rsidRPr="000E33F1">
        <w:rPr>
          <w:color w:val="000000"/>
          <w:spacing w:val="3"/>
          <w:sz w:val="28"/>
          <w:szCs w:val="28"/>
        </w:rPr>
        <w:t xml:space="preserve"> и Алексеем </w:t>
      </w:r>
      <w:proofErr w:type="spellStart"/>
      <w:r w:rsidRPr="000E33F1">
        <w:rPr>
          <w:color w:val="000000"/>
          <w:spacing w:val="3"/>
          <w:sz w:val="28"/>
          <w:szCs w:val="28"/>
        </w:rPr>
        <w:t>Гоманом</w:t>
      </w:r>
      <w:proofErr w:type="spellEnd"/>
      <w:r w:rsidR="00624EF4">
        <w:rPr>
          <w:color w:val="000000"/>
          <w:spacing w:val="3"/>
          <w:sz w:val="28"/>
          <w:szCs w:val="28"/>
        </w:rPr>
        <w:t>,</w:t>
      </w:r>
      <w:r w:rsidRPr="000E33F1">
        <w:rPr>
          <w:color w:val="000000"/>
          <w:spacing w:val="3"/>
          <w:sz w:val="28"/>
          <w:szCs w:val="28"/>
        </w:rPr>
        <w:t xml:space="preserve"> важные для нас слова. Вдумайтесь в них</w:t>
      </w:r>
      <w:r w:rsidR="00F46C66">
        <w:rPr>
          <w:color w:val="000000"/>
          <w:spacing w:val="3"/>
          <w:sz w:val="28"/>
          <w:szCs w:val="28"/>
        </w:rPr>
        <w:t>:</w:t>
      </w:r>
    </w:p>
    <w:p w14:paraId="602A0636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Такие разные они, но всё же</w:t>
      </w:r>
    </w:p>
    <w:p w14:paraId="473D1DE2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12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Лишь сёстры так бывают схожи.</w:t>
      </w:r>
    </w:p>
    <w:p w14:paraId="76D16577" w14:textId="1D8760E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Д</w:t>
      </w:r>
      <w:r w:rsidRPr="00F46C66">
        <w:rPr>
          <w:iCs/>
          <w:color w:val="000000"/>
          <w:sz w:val="28"/>
          <w:szCs w:val="28"/>
          <w:shd w:val="clear" w:color="auto" w:fill="FFFFFF"/>
        </w:rPr>
        <w:t>ве сестры – им навек дана от Бога</w:t>
      </w:r>
    </w:p>
    <w:p w14:paraId="5A2E8349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На двоих одна судьба, одна дорога!</w:t>
      </w:r>
    </w:p>
    <w:p w14:paraId="456F6781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Две сестры – в целом мире нет красивей!</w:t>
      </w:r>
    </w:p>
    <w:p w14:paraId="39CE0344" w14:textId="5DE28D7D" w:rsidR="00F46C66" w:rsidRDefault="00F46C66" w:rsidP="00F46C66">
      <w:pPr>
        <w:pStyle w:val="a4"/>
        <w:shd w:val="clear" w:color="auto" w:fill="FFFFFF"/>
        <w:spacing w:before="0" w:beforeAutospacing="0" w:after="12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Две сестры – Беларусь и Россия!</w:t>
      </w:r>
    </w:p>
    <w:p w14:paraId="33F90E85" w14:textId="77777777" w:rsidR="00DA368B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18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учащимся принять участие </w:t>
      </w:r>
      <w:r w:rsidR="00DA368B">
        <w:rPr>
          <w:rFonts w:ascii="Times New Roman" w:hAnsi="Times New Roman" w:cs="Times New Roman"/>
          <w:sz w:val="28"/>
          <w:szCs w:val="28"/>
        </w:rPr>
        <w:t xml:space="preserve">в </w:t>
      </w:r>
      <w:r w:rsidR="00DA368B" w:rsidRPr="00DA368B">
        <w:rPr>
          <w:rFonts w:ascii="Times New Roman" w:hAnsi="Times New Roman" w:cs="Times New Roman"/>
          <w:sz w:val="28"/>
          <w:szCs w:val="28"/>
        </w:rPr>
        <w:t>исторически</w:t>
      </w:r>
      <w:r w:rsidR="00DA368B">
        <w:rPr>
          <w:rFonts w:ascii="Times New Roman" w:hAnsi="Times New Roman" w:cs="Times New Roman"/>
          <w:sz w:val="28"/>
          <w:szCs w:val="28"/>
        </w:rPr>
        <w:t>м</w:t>
      </w:r>
      <w:r w:rsidR="00DA368B" w:rsidRPr="00DA36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A368B">
        <w:rPr>
          <w:rFonts w:ascii="Times New Roman" w:hAnsi="Times New Roman" w:cs="Times New Roman"/>
          <w:sz w:val="28"/>
          <w:szCs w:val="28"/>
        </w:rPr>
        <w:t xml:space="preserve">е </w:t>
      </w:r>
      <w:r w:rsidR="00DA368B" w:rsidRPr="00DA368B">
        <w:rPr>
          <w:rFonts w:ascii="Times New Roman" w:hAnsi="Times New Roman" w:cs="Times New Roman"/>
          <w:sz w:val="28"/>
          <w:szCs w:val="28"/>
        </w:rPr>
        <w:t>«Цифровая звезда»</w:t>
      </w:r>
      <w:r w:rsidR="00DA368B">
        <w:rPr>
          <w:rFonts w:ascii="Times New Roman" w:hAnsi="Times New Roman" w:cs="Times New Roman"/>
          <w:sz w:val="28"/>
          <w:szCs w:val="28"/>
        </w:rPr>
        <w:t xml:space="preserve">, инициированном </w:t>
      </w:r>
      <w:r w:rsidR="00DA368B" w:rsidRPr="00DA368B">
        <w:rPr>
          <w:rFonts w:ascii="Times New Roman" w:hAnsi="Times New Roman" w:cs="Times New Roman"/>
          <w:sz w:val="28"/>
          <w:szCs w:val="28"/>
        </w:rPr>
        <w:t>Молодёжн</w:t>
      </w:r>
      <w:r w:rsidR="00DA368B">
        <w:rPr>
          <w:rFonts w:ascii="Times New Roman" w:hAnsi="Times New Roman" w:cs="Times New Roman"/>
          <w:sz w:val="28"/>
          <w:szCs w:val="28"/>
        </w:rPr>
        <w:t>ой</w:t>
      </w:r>
      <w:r w:rsidR="00DA368B" w:rsidRPr="00DA368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DA368B">
        <w:rPr>
          <w:rFonts w:ascii="Times New Roman" w:hAnsi="Times New Roman" w:cs="Times New Roman"/>
          <w:sz w:val="28"/>
          <w:szCs w:val="28"/>
        </w:rPr>
        <w:t>ой</w:t>
      </w:r>
      <w:r w:rsidR="00DA368B" w:rsidRPr="00DA368B">
        <w:rPr>
          <w:rFonts w:ascii="Times New Roman" w:hAnsi="Times New Roman" w:cs="Times New Roman"/>
          <w:sz w:val="28"/>
          <w:szCs w:val="28"/>
        </w:rPr>
        <w:t xml:space="preserve"> при Парламентском Собрании Беларуси и России в 2020 году</w:t>
      </w:r>
      <w:r w:rsidR="00DA368B">
        <w:rPr>
          <w:rFonts w:ascii="Times New Roman" w:hAnsi="Times New Roman" w:cs="Times New Roman"/>
          <w:sz w:val="28"/>
          <w:szCs w:val="28"/>
        </w:rPr>
        <w:t>.</w:t>
      </w:r>
    </w:p>
    <w:p w14:paraId="74AEC760" w14:textId="77777777" w:rsidR="00DA368B" w:rsidRDefault="00DA368B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DA368B">
        <w:rPr>
          <w:rFonts w:ascii="Times New Roman" w:hAnsi="Times New Roman" w:cs="Times New Roman"/>
          <w:sz w:val="28"/>
          <w:szCs w:val="28"/>
        </w:rPr>
        <w:t>Цифровая звезда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368B">
        <w:rPr>
          <w:rFonts w:ascii="Times New Roman" w:hAnsi="Times New Roman" w:cs="Times New Roman"/>
          <w:sz w:val="28"/>
          <w:szCs w:val="28"/>
        </w:rPr>
        <w:t xml:space="preserve"> создан для поиска памятни</w:t>
      </w:r>
      <w:r>
        <w:rPr>
          <w:rFonts w:ascii="Times New Roman" w:hAnsi="Times New Roman" w:cs="Times New Roman"/>
          <w:sz w:val="28"/>
          <w:szCs w:val="28"/>
        </w:rPr>
        <w:t>ков Великой Отечественной войны и направлен н</w:t>
      </w:r>
      <w:r w:rsidRPr="00DA368B">
        <w:rPr>
          <w:rFonts w:ascii="Times New Roman" w:hAnsi="Times New Roman" w:cs="Times New Roman"/>
          <w:sz w:val="28"/>
          <w:szCs w:val="28"/>
        </w:rPr>
        <w:t>а формирование духовно-нравственных, гражданских качеств личности, на развитие интереса и уважения к памятникам боевой славы, увековечившим трагические и героические события прошлого.</w:t>
      </w:r>
      <w:r>
        <w:rPr>
          <w:rFonts w:ascii="Times New Roman" w:hAnsi="Times New Roman" w:cs="Times New Roman"/>
          <w:sz w:val="28"/>
          <w:szCs w:val="28"/>
        </w:rPr>
        <w:t xml:space="preserve"> Подробную информацию можно получить на сайте </w:t>
      </w:r>
      <w:hyperlink r:id="rId10" w:history="1">
        <w:r w:rsidRPr="00472C21">
          <w:rPr>
            <w:rStyle w:val="a3"/>
            <w:rFonts w:ascii="Times New Roman" w:hAnsi="Times New Roman" w:cs="Times New Roman"/>
            <w:sz w:val="28"/>
            <w:szCs w:val="28"/>
          </w:rPr>
          <w:t>https://izvezda.info/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DA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5570"/>
    <w:multiLevelType w:val="hybridMultilevel"/>
    <w:tmpl w:val="FFC6DBB0"/>
    <w:lvl w:ilvl="0" w:tplc="7E1C7A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6"/>
    <w:rsid w:val="00013A4C"/>
    <w:rsid w:val="000203BB"/>
    <w:rsid w:val="00064AAD"/>
    <w:rsid w:val="000908C5"/>
    <w:rsid w:val="00096092"/>
    <w:rsid w:val="000A08AC"/>
    <w:rsid w:val="000A5F49"/>
    <w:rsid w:val="000B3EEE"/>
    <w:rsid w:val="000C3F31"/>
    <w:rsid w:val="000E33F1"/>
    <w:rsid w:val="000E77DD"/>
    <w:rsid w:val="00110768"/>
    <w:rsid w:val="001143B6"/>
    <w:rsid w:val="001751EA"/>
    <w:rsid w:val="001923D6"/>
    <w:rsid w:val="001A205C"/>
    <w:rsid w:val="001A4250"/>
    <w:rsid w:val="001E3BC2"/>
    <w:rsid w:val="001E650D"/>
    <w:rsid w:val="001E6B90"/>
    <w:rsid w:val="00255BEA"/>
    <w:rsid w:val="00276D3E"/>
    <w:rsid w:val="00295CA8"/>
    <w:rsid w:val="002B2096"/>
    <w:rsid w:val="002B6417"/>
    <w:rsid w:val="002D77E1"/>
    <w:rsid w:val="00305A8A"/>
    <w:rsid w:val="00306FF4"/>
    <w:rsid w:val="003608F0"/>
    <w:rsid w:val="003725BA"/>
    <w:rsid w:val="003A4912"/>
    <w:rsid w:val="003A7264"/>
    <w:rsid w:val="003C6371"/>
    <w:rsid w:val="003E0AB3"/>
    <w:rsid w:val="004164F4"/>
    <w:rsid w:val="0042345D"/>
    <w:rsid w:val="00496092"/>
    <w:rsid w:val="004A1EFE"/>
    <w:rsid w:val="004A264B"/>
    <w:rsid w:val="004C3F43"/>
    <w:rsid w:val="004D7C18"/>
    <w:rsid w:val="004F7CAF"/>
    <w:rsid w:val="00502EA9"/>
    <w:rsid w:val="005137C7"/>
    <w:rsid w:val="00540A16"/>
    <w:rsid w:val="005434CC"/>
    <w:rsid w:val="00546DC8"/>
    <w:rsid w:val="00546F39"/>
    <w:rsid w:val="00560624"/>
    <w:rsid w:val="00575C38"/>
    <w:rsid w:val="00581860"/>
    <w:rsid w:val="005826A5"/>
    <w:rsid w:val="005916FF"/>
    <w:rsid w:val="005A5933"/>
    <w:rsid w:val="005C4102"/>
    <w:rsid w:val="005E741A"/>
    <w:rsid w:val="00612E42"/>
    <w:rsid w:val="00624EF4"/>
    <w:rsid w:val="00625714"/>
    <w:rsid w:val="006342F0"/>
    <w:rsid w:val="006347AD"/>
    <w:rsid w:val="00657CBA"/>
    <w:rsid w:val="00663852"/>
    <w:rsid w:val="00671251"/>
    <w:rsid w:val="006754A6"/>
    <w:rsid w:val="00677D33"/>
    <w:rsid w:val="00681526"/>
    <w:rsid w:val="00682B0F"/>
    <w:rsid w:val="00695E4D"/>
    <w:rsid w:val="006B3237"/>
    <w:rsid w:val="006C00D2"/>
    <w:rsid w:val="006C2925"/>
    <w:rsid w:val="006D62DA"/>
    <w:rsid w:val="007045B2"/>
    <w:rsid w:val="00704EB4"/>
    <w:rsid w:val="00714EA6"/>
    <w:rsid w:val="00717AA8"/>
    <w:rsid w:val="00732ED9"/>
    <w:rsid w:val="00733858"/>
    <w:rsid w:val="00757D02"/>
    <w:rsid w:val="007701D4"/>
    <w:rsid w:val="00771166"/>
    <w:rsid w:val="00782960"/>
    <w:rsid w:val="00791BBD"/>
    <w:rsid w:val="007A67E1"/>
    <w:rsid w:val="007E45FF"/>
    <w:rsid w:val="00810320"/>
    <w:rsid w:val="008305A1"/>
    <w:rsid w:val="00847125"/>
    <w:rsid w:val="00857FA7"/>
    <w:rsid w:val="00860595"/>
    <w:rsid w:val="008724A5"/>
    <w:rsid w:val="008754DC"/>
    <w:rsid w:val="008837BB"/>
    <w:rsid w:val="008E56DF"/>
    <w:rsid w:val="008F53DB"/>
    <w:rsid w:val="00903297"/>
    <w:rsid w:val="00916691"/>
    <w:rsid w:val="0096353B"/>
    <w:rsid w:val="009715B1"/>
    <w:rsid w:val="00981B24"/>
    <w:rsid w:val="00993BE8"/>
    <w:rsid w:val="00994A47"/>
    <w:rsid w:val="009A623F"/>
    <w:rsid w:val="009C051F"/>
    <w:rsid w:val="009C0DF8"/>
    <w:rsid w:val="009D04F2"/>
    <w:rsid w:val="00A06EA0"/>
    <w:rsid w:val="00A44096"/>
    <w:rsid w:val="00A57DE1"/>
    <w:rsid w:val="00A74419"/>
    <w:rsid w:val="00AE012B"/>
    <w:rsid w:val="00B7581E"/>
    <w:rsid w:val="00B841AB"/>
    <w:rsid w:val="00B86AE2"/>
    <w:rsid w:val="00B939A5"/>
    <w:rsid w:val="00B96AC2"/>
    <w:rsid w:val="00BA709F"/>
    <w:rsid w:val="00BB40FD"/>
    <w:rsid w:val="00BD19D0"/>
    <w:rsid w:val="00BD72C7"/>
    <w:rsid w:val="00C045CB"/>
    <w:rsid w:val="00C0475F"/>
    <w:rsid w:val="00C07B0F"/>
    <w:rsid w:val="00C433EF"/>
    <w:rsid w:val="00C51CD1"/>
    <w:rsid w:val="00C72A2C"/>
    <w:rsid w:val="00D141AD"/>
    <w:rsid w:val="00D176C7"/>
    <w:rsid w:val="00D32730"/>
    <w:rsid w:val="00D35CB0"/>
    <w:rsid w:val="00D60304"/>
    <w:rsid w:val="00D663CA"/>
    <w:rsid w:val="00D7293B"/>
    <w:rsid w:val="00DA368B"/>
    <w:rsid w:val="00DB0853"/>
    <w:rsid w:val="00DB1136"/>
    <w:rsid w:val="00E4211E"/>
    <w:rsid w:val="00E6099A"/>
    <w:rsid w:val="00E84402"/>
    <w:rsid w:val="00E87A16"/>
    <w:rsid w:val="00EC4C23"/>
    <w:rsid w:val="00EC65DB"/>
    <w:rsid w:val="00ED0160"/>
    <w:rsid w:val="00EF1EF7"/>
    <w:rsid w:val="00EF6267"/>
    <w:rsid w:val="00F008C3"/>
    <w:rsid w:val="00F31921"/>
    <w:rsid w:val="00F4161A"/>
    <w:rsid w:val="00F44B74"/>
    <w:rsid w:val="00F46C66"/>
    <w:rsid w:val="00F63C9E"/>
    <w:rsid w:val="00F670D0"/>
    <w:rsid w:val="00F7059E"/>
    <w:rsid w:val="00F725A6"/>
    <w:rsid w:val="00FB2CB8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C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2F0"/>
  </w:style>
  <w:style w:type="paragraph" w:customStyle="1" w:styleId="c7">
    <w:name w:val="c7"/>
    <w:basedOn w:val="a"/>
    <w:rsid w:val="006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5E4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1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C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2F0"/>
  </w:style>
  <w:style w:type="paragraph" w:customStyle="1" w:styleId="c7">
    <w:name w:val="c7"/>
    <w:basedOn w:val="a"/>
    <w:rsid w:val="006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5E4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1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.by/politics/20191208/1043429342/Dogovoru-o-sozdanii-Soyuznogo-gosudarstva-20-let-Lukashenko-pozdravil-Putin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utnik.by/politics/20191208/1043429342/Dogovoru-o-sozdanii-Soyuznogo-gosudarstva-20-let-Lukashenko-pozdravil-Putin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ident.gov.by/ru/events/shestoe-vsebelorusskoe-narodnoe-sobra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zvezd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ta.by/society/view/karpenko-molodezh-belarusi-i-rossii-igraet-osobuju-rol-v-protsesse-integratsii-nashih-stran-419981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2021-03-16T15:26:00Z</cp:lastPrinted>
  <dcterms:created xsi:type="dcterms:W3CDTF">2021-03-12T14:05:00Z</dcterms:created>
  <dcterms:modified xsi:type="dcterms:W3CDTF">2021-03-17T05:43:00Z</dcterms:modified>
</cp:coreProperties>
</file>